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6C8FF" w14:textId="77777777" w:rsidR="001D4524" w:rsidRPr="00380FBA" w:rsidRDefault="00342921" w:rsidP="0041429C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1D4524" w:rsidRPr="00380FBA">
        <w:rPr>
          <w:b/>
          <w:bCs/>
        </w:rPr>
        <w:t>Аукционная документация открытого аукциона по продаже арестованного</w:t>
      </w:r>
      <w:r w:rsidR="0041429C" w:rsidRPr="00380FBA">
        <w:rPr>
          <w:b/>
          <w:bCs/>
        </w:rPr>
        <w:t xml:space="preserve"> </w:t>
      </w:r>
      <w:r w:rsidR="001D4524" w:rsidRPr="00380FBA">
        <w:rPr>
          <w:b/>
          <w:bCs/>
        </w:rPr>
        <w:t xml:space="preserve">имущества </w:t>
      </w:r>
    </w:p>
    <w:p w14:paraId="5DE99A0E" w14:textId="77777777" w:rsidR="001D4524" w:rsidRPr="00380FBA" w:rsidRDefault="001D4524" w:rsidP="001D4524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</w:rPr>
      </w:pPr>
    </w:p>
    <w:p w14:paraId="65C7E67F" w14:textId="77777777" w:rsidR="001D4524" w:rsidRDefault="001D4524" w:rsidP="001D4524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rPr>
          <w:b/>
          <w:bCs/>
        </w:rPr>
      </w:pPr>
      <w:r w:rsidRPr="00380FBA">
        <w:rPr>
          <w:b/>
          <w:bCs/>
        </w:rPr>
        <w:t>Понятия и термины</w:t>
      </w:r>
    </w:p>
    <w:p w14:paraId="40E2870E" w14:textId="0BBFB501" w:rsidR="00BD6D5D" w:rsidRPr="00E4112A" w:rsidRDefault="00BD6D5D" w:rsidP="00BD6D5D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jc w:val="both"/>
      </w:pPr>
      <w:r>
        <w:rPr>
          <w:b/>
          <w:bCs/>
        </w:rPr>
        <w:t xml:space="preserve">          </w:t>
      </w:r>
      <w:r w:rsidR="0024232B" w:rsidRPr="00E4112A">
        <w:rPr>
          <w:b/>
          <w:bCs/>
        </w:rPr>
        <w:t>Продавец</w:t>
      </w:r>
      <w:r w:rsidRPr="00E4112A">
        <w:rPr>
          <w:b/>
          <w:bCs/>
        </w:rPr>
        <w:t xml:space="preserve">, </w:t>
      </w:r>
      <w:r w:rsidR="0024232B" w:rsidRPr="00E4112A">
        <w:rPr>
          <w:b/>
          <w:bCs/>
        </w:rPr>
        <w:t xml:space="preserve"> </w:t>
      </w:r>
      <w:r w:rsidRPr="00E4112A">
        <w:rPr>
          <w:b/>
        </w:rPr>
        <w:t>Организатор торгов</w:t>
      </w:r>
      <w:r w:rsidRPr="00E4112A">
        <w:rPr>
          <w:b/>
          <w:bCs/>
        </w:rPr>
        <w:t xml:space="preserve"> </w:t>
      </w:r>
      <w:r w:rsidRPr="00E4112A">
        <w:t xml:space="preserve">Поверенный МТУ </w:t>
      </w:r>
      <w:r w:rsidR="005A687A" w:rsidRPr="005A687A">
        <w:t>ФАУГИ в Кемеровской области - Кузбассе и Томской области</w:t>
      </w:r>
      <w:r w:rsidRPr="00E4112A">
        <w:t>, в лице Общества с ограниченной ответственностью "</w:t>
      </w:r>
      <w:r w:rsidR="00716609">
        <w:t>Гарант</w:t>
      </w:r>
      <w:r w:rsidRPr="00E4112A">
        <w:t>", действующий на основании Государственного контракта</w:t>
      </w:r>
      <w:r w:rsidR="006F3503">
        <w:t xml:space="preserve"> </w:t>
      </w:r>
      <w:r w:rsidR="006F3503" w:rsidRPr="00135234">
        <w:t xml:space="preserve">от </w:t>
      </w:r>
      <w:r w:rsidR="0037426E" w:rsidRPr="00135234">
        <w:t>1</w:t>
      </w:r>
      <w:r w:rsidR="00135234" w:rsidRPr="00135234">
        <w:t>9</w:t>
      </w:r>
      <w:r w:rsidR="0037426E" w:rsidRPr="00135234">
        <w:t>.11.202</w:t>
      </w:r>
      <w:r w:rsidR="00135234" w:rsidRPr="00135234">
        <w:t>5</w:t>
      </w:r>
      <w:r w:rsidR="00716609" w:rsidRPr="00135234">
        <w:t xml:space="preserve"> г</w:t>
      </w:r>
      <w:r w:rsidR="00716609">
        <w:rPr>
          <w:color w:val="FF0000"/>
        </w:rPr>
        <w:t>.</w:t>
      </w:r>
      <w:r w:rsidR="0037426E" w:rsidRPr="00716609">
        <w:rPr>
          <w:color w:val="FF0000"/>
        </w:rPr>
        <w:t xml:space="preserve"> </w:t>
      </w:r>
      <w:r w:rsidR="0037426E" w:rsidRPr="00135234">
        <w:t xml:space="preserve">№ </w:t>
      </w:r>
      <w:r w:rsidR="00135234" w:rsidRPr="00135234">
        <w:t>0139100005225000037</w:t>
      </w:r>
      <w:r w:rsidR="00D20A32" w:rsidRPr="00135234">
        <w:t xml:space="preserve">, </w:t>
      </w:r>
      <w:r w:rsidRPr="00135234">
        <w:t xml:space="preserve"> юридический адрес: </w:t>
      </w:r>
      <w:r w:rsidR="000C6C2B" w:rsidRPr="00135234">
        <w:t>650000, Кемеровская область-Кузбасс</w:t>
      </w:r>
      <w:r w:rsidR="000C6C2B" w:rsidRPr="000C6C2B">
        <w:t xml:space="preserve">, г. Кемерово, </w:t>
      </w:r>
      <w:proofErr w:type="spellStart"/>
      <w:r w:rsidR="000C6C2B" w:rsidRPr="000C6C2B">
        <w:t>пр-кт</w:t>
      </w:r>
      <w:proofErr w:type="spellEnd"/>
      <w:r w:rsidR="000C6C2B" w:rsidRPr="000C6C2B">
        <w:t xml:space="preserve"> Кузнецкий, </w:t>
      </w:r>
      <w:r w:rsidR="00716609">
        <w:t>стр</w:t>
      </w:r>
      <w:r w:rsidR="000C6C2B" w:rsidRPr="000C6C2B">
        <w:t xml:space="preserve">. </w:t>
      </w:r>
      <w:r w:rsidR="00716609">
        <w:t>33Д</w:t>
      </w:r>
      <w:r w:rsidR="000C6C2B" w:rsidRPr="008A3C3E">
        <w:t xml:space="preserve">, этаж 3, </w:t>
      </w:r>
      <w:proofErr w:type="spellStart"/>
      <w:r w:rsidR="000C6C2B" w:rsidRPr="008A3C3E">
        <w:t>помещ</w:t>
      </w:r>
      <w:proofErr w:type="spellEnd"/>
      <w:r w:rsidR="000C6C2B" w:rsidRPr="008A3C3E">
        <w:t xml:space="preserve">. </w:t>
      </w:r>
      <w:r w:rsidR="008A3C3E" w:rsidRPr="008A3C3E">
        <w:t>307</w:t>
      </w:r>
      <w:r w:rsidRPr="008A3C3E">
        <w:t>;</w:t>
      </w:r>
      <w:r w:rsidRPr="00E4112A">
        <w:t xml:space="preserve"> местонахождение: </w:t>
      </w:r>
      <w:r w:rsidR="000C6C2B" w:rsidRPr="000C6C2B">
        <w:t>65000</w:t>
      </w:r>
      <w:r w:rsidR="00716609">
        <w:t>4</w:t>
      </w:r>
      <w:r w:rsidR="000C6C2B" w:rsidRPr="000C6C2B">
        <w:t xml:space="preserve">, Кемеровская область-Кузбасс, г. Кемерово, </w:t>
      </w:r>
      <w:r w:rsidR="00716609">
        <w:t>ул. Соборная</w:t>
      </w:r>
      <w:r w:rsidR="000C6C2B" w:rsidRPr="000C6C2B">
        <w:t>, д. 5</w:t>
      </w:r>
      <w:r w:rsidR="000C6C2B" w:rsidRPr="00081BB4">
        <w:t xml:space="preserve">, </w:t>
      </w:r>
      <w:r w:rsidR="00081BB4" w:rsidRPr="00081BB4">
        <w:t>помещение 132</w:t>
      </w:r>
      <w:r w:rsidR="00B059A9" w:rsidRPr="00081BB4">
        <w:t>,</w:t>
      </w:r>
      <w:r w:rsidR="00B059A9">
        <w:t xml:space="preserve"> телефон: 8-9</w:t>
      </w:r>
      <w:r w:rsidR="00716609">
        <w:t>51</w:t>
      </w:r>
      <w:r w:rsidR="00B059A9">
        <w:t>-</w:t>
      </w:r>
      <w:r w:rsidR="00716609">
        <w:t>580</w:t>
      </w:r>
      <w:r w:rsidR="00B059A9">
        <w:t>-</w:t>
      </w:r>
      <w:r w:rsidR="00716609">
        <w:t>10</w:t>
      </w:r>
      <w:r w:rsidR="00B059A9">
        <w:t>-</w:t>
      </w:r>
      <w:r w:rsidR="00716609">
        <w:t>6</w:t>
      </w:r>
      <w:r w:rsidR="00B059A9">
        <w:t xml:space="preserve">0, адрес электронной почты: </w:t>
      </w:r>
      <w:hyperlink r:id="rId6" w:history="1">
        <w:r w:rsidR="00716609" w:rsidRPr="00716609">
          <w:rPr>
            <w:rStyle w:val="a3"/>
          </w:rPr>
          <w:t>torgigarant78@mail.ru</w:t>
        </w:r>
      </w:hyperlink>
      <w:r w:rsidRPr="00E4112A">
        <w:t xml:space="preserve"> (далее – организатор торгов);</w:t>
      </w:r>
    </w:p>
    <w:p w14:paraId="4D63F3A9" w14:textId="77777777" w:rsidR="0024232B" w:rsidRPr="00021EA6" w:rsidRDefault="00BD6D5D" w:rsidP="00BD6D5D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jc w:val="both"/>
        <w:rPr>
          <w:bCs/>
        </w:rPr>
      </w:pPr>
      <w:r w:rsidRPr="00E4112A">
        <w:rPr>
          <w:b/>
        </w:rPr>
        <w:t xml:space="preserve">          </w:t>
      </w:r>
      <w:r w:rsidRPr="005356A6">
        <w:rPr>
          <w:b/>
        </w:rPr>
        <w:t>Получатель</w:t>
      </w:r>
      <w:r w:rsidRPr="005356A6">
        <w:t xml:space="preserve"> </w:t>
      </w:r>
      <w:proofErr w:type="gramStart"/>
      <w:r w:rsidRPr="005356A6">
        <w:t>-</w:t>
      </w:r>
      <w:r w:rsidR="00021EA6" w:rsidRPr="005356A6">
        <w:rPr>
          <w:b/>
          <w:bCs/>
        </w:rPr>
        <w:t xml:space="preserve">  </w:t>
      </w:r>
      <w:r w:rsidR="00021EA6" w:rsidRPr="005356A6">
        <w:rPr>
          <w:bCs/>
        </w:rPr>
        <w:t>Межрегиональное</w:t>
      </w:r>
      <w:proofErr w:type="gramEnd"/>
      <w:r w:rsidR="00021EA6" w:rsidRPr="005356A6">
        <w:rPr>
          <w:bCs/>
        </w:rPr>
        <w:t xml:space="preserve"> территориальное управление Федерального агентства по управлению государственным имуществом в </w:t>
      </w:r>
      <w:r w:rsidR="002B1164" w:rsidRPr="005356A6">
        <w:rPr>
          <w:bCs/>
        </w:rPr>
        <w:t xml:space="preserve">Кемеровской </w:t>
      </w:r>
      <w:r w:rsidR="00924B29" w:rsidRPr="005356A6">
        <w:rPr>
          <w:bCs/>
        </w:rPr>
        <w:t>области - Кузбассе и Томской области</w:t>
      </w:r>
      <w:r w:rsidR="00021EA6" w:rsidRPr="005356A6">
        <w:rPr>
          <w:bCs/>
        </w:rPr>
        <w:t xml:space="preserve">, ИНН 4205199592; КПП 420501001, местонахождение г. Кемерово, ул. </w:t>
      </w:r>
      <w:proofErr w:type="spellStart"/>
      <w:r w:rsidR="00021EA6" w:rsidRPr="005356A6">
        <w:rPr>
          <w:bCs/>
        </w:rPr>
        <w:t>Ноградская</w:t>
      </w:r>
      <w:proofErr w:type="spellEnd"/>
      <w:r w:rsidR="00021EA6" w:rsidRPr="005356A6">
        <w:rPr>
          <w:bCs/>
        </w:rPr>
        <w:t xml:space="preserve">, 5 (далее - </w:t>
      </w:r>
      <w:r w:rsidR="0064020A" w:rsidRPr="005356A6">
        <w:rPr>
          <w:bCs/>
        </w:rPr>
        <w:t>п</w:t>
      </w:r>
      <w:r w:rsidRPr="005356A6">
        <w:rPr>
          <w:bCs/>
        </w:rPr>
        <w:t>олучатель</w:t>
      </w:r>
      <w:r w:rsidR="00021EA6" w:rsidRPr="005356A6">
        <w:rPr>
          <w:bCs/>
        </w:rPr>
        <w:t>)</w:t>
      </w:r>
      <w:r w:rsidR="005A0889" w:rsidRPr="005356A6">
        <w:rPr>
          <w:bCs/>
        </w:rPr>
        <w:t>.</w:t>
      </w:r>
    </w:p>
    <w:p w14:paraId="0E87707E" w14:textId="77777777" w:rsidR="001D4524" w:rsidRPr="00380FBA" w:rsidRDefault="001D4524" w:rsidP="001D452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80FBA">
        <w:rPr>
          <w:b/>
          <w:bCs/>
          <w:color w:val="000000"/>
        </w:rPr>
        <w:t>Предмет торгов</w:t>
      </w:r>
      <w:r w:rsidRPr="00380FBA">
        <w:rPr>
          <w:color w:val="000000"/>
        </w:rPr>
        <w:t xml:space="preserve"> - выставленное на торги имущество, арестованное во исполнение судебных решений или актов органов, которым предоставлено право принимать решения об обращении взыскания на имущество (далее – имущество);</w:t>
      </w:r>
    </w:p>
    <w:p w14:paraId="7CF339EE" w14:textId="77777777" w:rsidR="001D4524" w:rsidRPr="00652169" w:rsidRDefault="001D4524" w:rsidP="001D452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52169">
        <w:rPr>
          <w:b/>
          <w:color w:val="000000"/>
        </w:rPr>
        <w:t>Открытый аукцион в электронной форме</w:t>
      </w:r>
      <w:r w:rsidRPr="00652169">
        <w:rPr>
          <w:color w:val="000000"/>
        </w:rPr>
        <w:t xml:space="preserve"> – аукцион по продаже арестованного имущества, открытый по составу участников и открытый по форме подачи предложения о цене, проводимый в электронной форме на электронной площадке, находящейся в сети интернет по адресу</w:t>
      </w:r>
      <w:r w:rsidR="00380FBA" w:rsidRPr="00652169">
        <w:rPr>
          <w:color w:val="000000"/>
        </w:rPr>
        <w:t xml:space="preserve">: </w:t>
      </w:r>
      <w:hyperlink r:id="rId7" w:history="1">
        <w:r w:rsidR="001C0EAD" w:rsidRPr="00652169">
          <w:rPr>
            <w:rStyle w:val="a3"/>
          </w:rPr>
          <w:t>https://www.regiontorgi.ru/</w:t>
        </w:r>
      </w:hyperlink>
      <w:r w:rsidR="001C0EAD" w:rsidRPr="00652169">
        <w:rPr>
          <w:color w:val="000000"/>
        </w:rPr>
        <w:t xml:space="preserve"> </w:t>
      </w:r>
      <w:r w:rsidRPr="00652169">
        <w:rPr>
          <w:color w:val="000000"/>
        </w:rPr>
        <w:t>(далее – аукцион);</w:t>
      </w:r>
    </w:p>
    <w:p w14:paraId="1A026D74" w14:textId="77777777" w:rsidR="002A384B" w:rsidRPr="00652169" w:rsidRDefault="002A384B" w:rsidP="002A384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firstLine="567"/>
        <w:jc w:val="both"/>
      </w:pPr>
      <w:r w:rsidRPr="00652169">
        <w:rPr>
          <w:b/>
        </w:rPr>
        <w:t>Электронная торговая площадка</w:t>
      </w:r>
      <w:r w:rsidR="00D01E19" w:rsidRPr="00652169">
        <w:rPr>
          <w:b/>
        </w:rPr>
        <w:t xml:space="preserve"> (ЭТП)</w:t>
      </w:r>
      <w:r w:rsidRPr="00652169">
        <w:rPr>
          <w:b/>
        </w:rPr>
        <w:t xml:space="preserve"> – </w:t>
      </w:r>
      <w:r w:rsidRPr="00652169">
        <w:t xml:space="preserve">место </w:t>
      </w:r>
      <w:r w:rsidR="00304601" w:rsidRPr="00652169">
        <w:t xml:space="preserve">подачи заявки и </w:t>
      </w:r>
      <w:r w:rsidRPr="00652169">
        <w:t>проведения торгов (на сайте</w:t>
      </w:r>
      <w:r w:rsidR="00EE4949" w:rsidRPr="00652169">
        <w:t xml:space="preserve"> </w:t>
      </w:r>
      <w:r w:rsidR="00EE4949" w:rsidRPr="00652169">
        <w:rPr>
          <w:rStyle w:val="il"/>
          <w:shd w:val="clear" w:color="auto" w:fill="FFFFFF"/>
        </w:rPr>
        <w:t>ООО</w:t>
      </w:r>
      <w:r w:rsidR="00EE4949" w:rsidRPr="00652169">
        <w:rPr>
          <w:color w:val="000000"/>
          <w:shd w:val="clear" w:color="auto" w:fill="FFFFFF"/>
        </w:rPr>
        <w:t> «</w:t>
      </w:r>
      <w:proofErr w:type="spellStart"/>
      <w:r w:rsidR="00EE4949" w:rsidRPr="00652169">
        <w:rPr>
          <w:rStyle w:val="il"/>
          <w:shd w:val="clear" w:color="auto" w:fill="FFFFFF"/>
        </w:rPr>
        <w:t>РегионТорг</w:t>
      </w:r>
      <w:proofErr w:type="spellEnd"/>
      <w:r w:rsidR="00EE4949" w:rsidRPr="00652169">
        <w:rPr>
          <w:rStyle w:val="il"/>
          <w:shd w:val="clear" w:color="auto" w:fill="FFFFFF"/>
        </w:rPr>
        <w:t>»</w:t>
      </w:r>
      <w:r w:rsidRPr="00652169">
        <w:t xml:space="preserve">: </w:t>
      </w:r>
      <w:hyperlink r:id="rId8" w:history="1">
        <w:r w:rsidRPr="00652169">
          <w:rPr>
            <w:rStyle w:val="a3"/>
          </w:rPr>
          <w:t>https://www.regiontorgi.ru/</w:t>
        </w:r>
      </w:hyperlink>
      <w:r w:rsidRPr="00652169">
        <w:t>)</w:t>
      </w:r>
      <w:r w:rsidR="00652169" w:rsidRPr="00652169">
        <w:t xml:space="preserve">. </w:t>
      </w:r>
    </w:p>
    <w:p w14:paraId="6A2DB6B5" w14:textId="77777777" w:rsidR="001D4524" w:rsidRPr="00652169" w:rsidRDefault="001D4524" w:rsidP="001D452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52169">
        <w:rPr>
          <w:b/>
          <w:bCs/>
          <w:color w:val="000000"/>
        </w:rPr>
        <w:t>Минимальная начальная цена имущества</w:t>
      </w:r>
      <w:r w:rsidRPr="00652169">
        <w:rPr>
          <w:color w:val="000000"/>
        </w:rPr>
        <w:t xml:space="preserve"> – стоимость имущества, установленная в постановлении судебного пристава-исполнителя, передавшего имущество на реализацию;</w:t>
      </w:r>
    </w:p>
    <w:p w14:paraId="76C7271A" w14:textId="77777777" w:rsidR="001D4524" w:rsidRPr="00652169" w:rsidRDefault="001D4524" w:rsidP="001D452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firstLine="567"/>
        <w:jc w:val="both"/>
      </w:pPr>
      <w:r w:rsidRPr="00652169">
        <w:rPr>
          <w:b/>
          <w:bCs/>
        </w:rPr>
        <w:t xml:space="preserve">Заявка на участие в </w:t>
      </w:r>
      <w:r w:rsidR="001C0EAD" w:rsidRPr="00652169">
        <w:rPr>
          <w:b/>
          <w:bCs/>
        </w:rPr>
        <w:t>торгах</w:t>
      </w:r>
      <w:r w:rsidRPr="00652169">
        <w:rPr>
          <w:b/>
          <w:bCs/>
        </w:rPr>
        <w:t xml:space="preserve"> </w:t>
      </w:r>
      <w:r w:rsidR="00304601" w:rsidRPr="00652169">
        <w:rPr>
          <w:b/>
          <w:bCs/>
        </w:rPr>
        <w:t>–</w:t>
      </w:r>
      <w:r w:rsidRPr="00652169">
        <w:rPr>
          <w:b/>
          <w:bCs/>
        </w:rPr>
        <w:t xml:space="preserve"> </w:t>
      </w:r>
      <w:r w:rsidR="00304601" w:rsidRPr="00652169">
        <w:rPr>
          <w:bCs/>
        </w:rPr>
        <w:t>заполненная электронная форма</w:t>
      </w:r>
      <w:r w:rsidR="00304601" w:rsidRPr="00652169">
        <w:t xml:space="preserve"> заяв</w:t>
      </w:r>
      <w:r w:rsidR="00E8720F" w:rsidRPr="00652169">
        <w:t>ления</w:t>
      </w:r>
      <w:r w:rsidR="00304601" w:rsidRPr="00652169">
        <w:t xml:space="preserve"> с приложением полного комплекта электронных документов в соответствии с требованиями, установленными настоящим извещением. </w:t>
      </w:r>
      <w:r w:rsidRPr="00652169">
        <w:t>(далее – заявка);</w:t>
      </w:r>
    </w:p>
    <w:p w14:paraId="5133F91F" w14:textId="77777777" w:rsidR="001D4524" w:rsidRPr="00652169" w:rsidRDefault="001D4524" w:rsidP="001D452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firstLine="567"/>
        <w:jc w:val="both"/>
      </w:pPr>
      <w:r w:rsidRPr="00652169">
        <w:rPr>
          <w:b/>
          <w:bCs/>
        </w:rPr>
        <w:t>Заявитель</w:t>
      </w:r>
      <w:r w:rsidRPr="00652169">
        <w:t xml:space="preserve"> - лицо, подающее заявку;</w:t>
      </w:r>
    </w:p>
    <w:p w14:paraId="51E8EAA9" w14:textId="77777777" w:rsidR="001D4524" w:rsidRPr="00380FBA" w:rsidRDefault="001D4524" w:rsidP="001D452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firstLine="567"/>
        <w:jc w:val="both"/>
      </w:pPr>
      <w:r w:rsidRPr="00652169">
        <w:rPr>
          <w:b/>
          <w:bCs/>
        </w:rPr>
        <w:t>Претендент</w:t>
      </w:r>
      <w:r w:rsidRPr="00652169">
        <w:t xml:space="preserve"> - лицо, чья заявка принята;</w:t>
      </w:r>
    </w:p>
    <w:p w14:paraId="6F7F2B69" w14:textId="77777777" w:rsidR="001D4524" w:rsidRPr="00380FBA" w:rsidRDefault="001D4524" w:rsidP="001D452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firstLine="567"/>
        <w:jc w:val="both"/>
      </w:pPr>
      <w:r w:rsidRPr="00380FBA">
        <w:rPr>
          <w:b/>
          <w:bCs/>
        </w:rPr>
        <w:t>Участник торгов</w:t>
      </w:r>
      <w:r w:rsidRPr="00380FBA">
        <w:t xml:space="preserve"> - </w:t>
      </w:r>
      <w:r w:rsidR="00FD1DAD" w:rsidRPr="00380FBA">
        <w:t>претендент, допущенный</w:t>
      </w:r>
      <w:r w:rsidRPr="00380FBA">
        <w:t xml:space="preserve"> комиссией по проведению торгов по реализации имущества к участию в торгах.</w:t>
      </w:r>
    </w:p>
    <w:p w14:paraId="7CB14910" w14:textId="77777777" w:rsidR="001D4524" w:rsidRPr="00380FBA" w:rsidRDefault="001D4524" w:rsidP="001D4524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bCs/>
        </w:rPr>
      </w:pPr>
      <w:r w:rsidRPr="00380FBA">
        <w:rPr>
          <w:b/>
          <w:bCs/>
        </w:rPr>
        <w:t>Правовое регулирование</w:t>
      </w:r>
    </w:p>
    <w:p w14:paraId="384CD6A3" w14:textId="77777777" w:rsidR="001D4524" w:rsidRPr="00380FBA" w:rsidRDefault="00EB0746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  <w:r>
        <w:t>А</w:t>
      </w:r>
      <w:r w:rsidR="001D4524" w:rsidRPr="00380FBA">
        <w:t xml:space="preserve">укцион проводится в соответствии с положениями Гражданского кодекса Российской Федерации, Федерального закона от 26.07.2006г. № 135-ФЗ «О защите конкуренции», Федерального закона от </w:t>
      </w:r>
      <w:r w:rsidR="001D4524" w:rsidRPr="0057230A">
        <w:t>02.10.2007г. «Об исполнительном производстве» и иных нормативных правовых актов Российской Федерации, а также</w:t>
      </w:r>
      <w:r w:rsidR="001D4524" w:rsidRPr="00380FBA">
        <w:t xml:space="preserve"> регламентом электронной</w:t>
      </w:r>
      <w:r w:rsidR="0057230A">
        <w:t xml:space="preserve">  </w:t>
      </w:r>
      <w:r w:rsidR="001D4524" w:rsidRPr="00380FBA">
        <w:t>торговой</w:t>
      </w:r>
      <w:r w:rsidR="0057230A">
        <w:t xml:space="preserve">  </w:t>
      </w:r>
      <w:r w:rsidR="001D4524" w:rsidRPr="00380FBA">
        <w:t>площадки,</w:t>
      </w:r>
      <w:r w:rsidR="0057230A">
        <w:t xml:space="preserve">  </w:t>
      </w:r>
      <w:r w:rsidR="001D4524" w:rsidRPr="00380FBA">
        <w:t>размещенным</w:t>
      </w:r>
      <w:r w:rsidR="0057230A">
        <w:t xml:space="preserve">  </w:t>
      </w:r>
      <w:r w:rsidR="001D4524" w:rsidRPr="00380FBA">
        <w:t>на</w:t>
      </w:r>
      <w:r w:rsidR="0057230A">
        <w:t> </w:t>
      </w:r>
      <w:r w:rsidR="001D4524" w:rsidRPr="00380FBA">
        <w:t xml:space="preserve">сайте </w:t>
      </w:r>
      <w:hyperlink r:id="rId9" w:history="1">
        <w:r w:rsidR="0057230A" w:rsidRPr="00FA67DF">
          <w:rPr>
            <w:rStyle w:val="a3"/>
          </w:rPr>
          <w:t>https://www.regiontorgi.ru/</w:t>
        </w:r>
      </w:hyperlink>
      <w:r w:rsidR="00E46234" w:rsidRPr="00380FBA">
        <w:t xml:space="preserve">             </w:t>
      </w:r>
      <w:r w:rsidR="001C0EAD" w:rsidRPr="00380FBA">
        <w:t>и</w:t>
      </w:r>
      <w:r w:rsidR="001D4524" w:rsidRPr="00380FBA">
        <w:t xml:space="preserve"> иными нормативными документами электронной площадки.</w:t>
      </w:r>
    </w:p>
    <w:p w14:paraId="76D2ED60" w14:textId="77777777" w:rsidR="001D4524" w:rsidRPr="00380FBA" w:rsidRDefault="001D4524" w:rsidP="001D4524">
      <w:pPr>
        <w:widowControl w:val="0"/>
        <w:numPr>
          <w:ilvl w:val="0"/>
          <w:numId w:val="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bCs/>
        </w:rPr>
      </w:pPr>
      <w:r w:rsidRPr="00380FBA">
        <w:rPr>
          <w:b/>
          <w:bCs/>
        </w:rPr>
        <w:t>Информационное обеспечение</w:t>
      </w:r>
    </w:p>
    <w:p w14:paraId="14E964A1" w14:textId="77777777" w:rsidR="00635552" w:rsidRDefault="009F2EA9" w:rsidP="001D4524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380FBA">
        <w:t xml:space="preserve">Официальным сайтом для размещения информации о проведении настоящего аукциона в соответствии с Постановлением Правительства Российской Федерации от 10.09.2012г. № 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 является сайт </w:t>
      </w:r>
      <w:hyperlink r:id="rId10" w:history="1">
        <w:r w:rsidRPr="00380FBA">
          <w:rPr>
            <w:rStyle w:val="a3"/>
          </w:rPr>
          <w:t>http://www.torgi.gov.ru</w:t>
        </w:r>
      </w:hyperlink>
      <w:r w:rsidRPr="00380FBA">
        <w:t xml:space="preserve"> (далее – официальны</w:t>
      </w:r>
      <w:r w:rsidR="001724EA" w:rsidRPr="00380FBA">
        <w:t>й сайт). На указанном сайте буду</w:t>
      </w:r>
      <w:r w:rsidRPr="00380FBA">
        <w:t>т публиковаться все изменения к аукционной документации, имеющие отношение к проведению торгов и иные предусмотренные законодательством документы.</w:t>
      </w:r>
      <w:r w:rsidR="00E51C9D" w:rsidRPr="00380FBA">
        <w:t xml:space="preserve"> </w:t>
      </w:r>
    </w:p>
    <w:p w14:paraId="58C62591" w14:textId="77777777" w:rsidR="00EE7FEA" w:rsidRDefault="00EE7FEA" w:rsidP="001D4524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14:paraId="449C048A" w14:textId="77777777" w:rsidR="00304601" w:rsidRDefault="00304601" w:rsidP="001D4524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14:paraId="30670C4F" w14:textId="77777777" w:rsidR="001D4524" w:rsidRPr="00380FBA" w:rsidRDefault="001D4524" w:rsidP="001D4524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pacing w:val="-6"/>
        </w:rPr>
      </w:pPr>
      <w:r w:rsidRPr="00380FBA">
        <w:rPr>
          <w:color w:val="000000"/>
        </w:rPr>
        <w:lastRenderedPageBreak/>
        <w:t xml:space="preserve">Торги проводятся в форме аукциона (открытого по составу участников и открытого по форме подачи предложения о цене) в электронной форме на электронной площадке, находящейся в сети интернет по адресу </w:t>
      </w:r>
      <w:hyperlink r:id="rId11" w:history="1">
        <w:r w:rsidR="00635552" w:rsidRPr="00380FBA">
          <w:rPr>
            <w:rStyle w:val="a3"/>
          </w:rPr>
          <w:t>https://www.regiontorgi.ru/</w:t>
        </w:r>
      </w:hyperlink>
      <w:r w:rsidR="00635552" w:rsidRPr="00380FBA">
        <w:rPr>
          <w:color w:val="000000"/>
        </w:rPr>
        <w:t xml:space="preserve"> </w:t>
      </w:r>
      <w:r w:rsidRPr="00380FBA">
        <w:rPr>
          <w:color w:val="000000"/>
        </w:rPr>
        <w:t>.</w:t>
      </w:r>
    </w:p>
    <w:p w14:paraId="7C4FF4EF" w14:textId="77777777" w:rsidR="00EE4949" w:rsidRPr="00652169" w:rsidRDefault="001D4524" w:rsidP="00EE4949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bCs/>
        </w:rPr>
      </w:pPr>
      <w:r w:rsidRPr="00652169">
        <w:rPr>
          <w:b/>
          <w:bCs/>
        </w:rPr>
        <w:t>Требования к форме заявления на участие в аукционе</w:t>
      </w:r>
    </w:p>
    <w:p w14:paraId="2274648B" w14:textId="77777777" w:rsidR="00EE4949" w:rsidRPr="00652169" w:rsidRDefault="00EE4949" w:rsidP="00EE4949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652169">
        <w:rPr>
          <w:bCs/>
        </w:rPr>
        <w:t>Заявитель</w:t>
      </w:r>
      <w:r w:rsidRPr="00652169">
        <w:rPr>
          <w:b/>
          <w:bCs/>
        </w:rPr>
        <w:t xml:space="preserve"> </w:t>
      </w:r>
      <w:r w:rsidRPr="00652169">
        <w:t xml:space="preserve">должен пройти регистрацию на электронной площадке </w:t>
      </w:r>
      <w:r w:rsidRPr="00652169">
        <w:rPr>
          <w:rStyle w:val="il"/>
          <w:shd w:val="clear" w:color="auto" w:fill="FFFFFF"/>
        </w:rPr>
        <w:t>ООО</w:t>
      </w:r>
      <w:r w:rsidRPr="00652169">
        <w:rPr>
          <w:color w:val="000000"/>
          <w:shd w:val="clear" w:color="auto" w:fill="FFFFFF"/>
        </w:rPr>
        <w:t> «</w:t>
      </w:r>
      <w:proofErr w:type="spellStart"/>
      <w:r w:rsidRPr="00652169">
        <w:rPr>
          <w:rStyle w:val="il"/>
          <w:shd w:val="clear" w:color="auto" w:fill="FFFFFF"/>
        </w:rPr>
        <w:t>РегионТорг</w:t>
      </w:r>
      <w:proofErr w:type="spellEnd"/>
      <w:r w:rsidRPr="00652169">
        <w:rPr>
          <w:rStyle w:val="il"/>
          <w:shd w:val="clear" w:color="auto" w:fill="FFFFFF"/>
        </w:rPr>
        <w:t xml:space="preserve">» </w:t>
      </w:r>
      <w:hyperlink r:id="rId12" w:history="1">
        <w:r w:rsidRPr="00652169">
          <w:rPr>
            <w:rStyle w:val="a3"/>
          </w:rPr>
          <w:t>https://www.regiontorgi.ru/</w:t>
        </w:r>
      </w:hyperlink>
      <w:r w:rsidRPr="00652169">
        <w:rPr>
          <w:color w:val="000000"/>
        </w:rPr>
        <w:t xml:space="preserve">. </w:t>
      </w:r>
      <w:r w:rsidRPr="00652169">
        <w:t>После регистрации Заявитель подает заявку путем заполнения электронной формы заявления</w:t>
      </w:r>
      <w:r w:rsidR="000D6951" w:rsidRPr="00652169">
        <w:t xml:space="preserve"> (Приложение №1)</w:t>
      </w:r>
      <w:r w:rsidRPr="00652169">
        <w:t>, размещенного в открытой части электронной площадки, с приложением электронных документов в соответствии с требованиями, установленными настоящим информационным извещением (см. п. 5 настоящего извещения).</w:t>
      </w:r>
    </w:p>
    <w:p w14:paraId="6641FBBD" w14:textId="77777777" w:rsidR="001D4524" w:rsidRPr="00652169" w:rsidRDefault="001D4524" w:rsidP="001D4524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bCs/>
        </w:rPr>
      </w:pPr>
      <w:r w:rsidRPr="00652169">
        <w:rPr>
          <w:b/>
          <w:bCs/>
        </w:rPr>
        <w:t xml:space="preserve">Требования к </w:t>
      </w:r>
      <w:r w:rsidR="007B761C" w:rsidRPr="00652169">
        <w:rPr>
          <w:b/>
          <w:bCs/>
        </w:rPr>
        <w:t xml:space="preserve">форме подачи и </w:t>
      </w:r>
      <w:r w:rsidRPr="00652169">
        <w:rPr>
          <w:b/>
          <w:bCs/>
        </w:rPr>
        <w:t>составу заявки на участие в аукционе</w:t>
      </w:r>
    </w:p>
    <w:p w14:paraId="0C637A4C" w14:textId="77777777" w:rsidR="00947D43" w:rsidRPr="00652169" w:rsidRDefault="001D4524" w:rsidP="00947D4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i/>
          <w:iCs/>
        </w:rPr>
      </w:pPr>
      <w:r w:rsidRPr="00652169">
        <w:rPr>
          <w:b/>
          <w:i/>
          <w:iCs/>
        </w:rPr>
        <w:t>5.</w:t>
      </w:r>
      <w:proofErr w:type="gramStart"/>
      <w:r w:rsidRPr="00652169">
        <w:rPr>
          <w:b/>
          <w:i/>
          <w:iCs/>
        </w:rPr>
        <w:t>1.Заяв</w:t>
      </w:r>
      <w:r w:rsidR="007B761C" w:rsidRPr="00652169">
        <w:rPr>
          <w:b/>
          <w:i/>
          <w:iCs/>
        </w:rPr>
        <w:t>ка</w:t>
      </w:r>
      <w:proofErr w:type="gramEnd"/>
      <w:r w:rsidR="007B761C" w:rsidRPr="00652169">
        <w:rPr>
          <w:b/>
          <w:i/>
          <w:iCs/>
        </w:rPr>
        <w:t xml:space="preserve"> подается:</w:t>
      </w:r>
      <w:r w:rsidRPr="00652169">
        <w:rPr>
          <w:b/>
          <w:i/>
          <w:iCs/>
        </w:rPr>
        <w:t xml:space="preserve"> </w:t>
      </w:r>
    </w:p>
    <w:p w14:paraId="5F577A04" w14:textId="77777777" w:rsidR="001D4524" w:rsidRPr="00E8720F" w:rsidRDefault="00947D43" w:rsidP="00947D4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652169">
        <w:rPr>
          <w:b/>
          <w:iCs/>
        </w:rPr>
        <w:t xml:space="preserve">- </w:t>
      </w:r>
      <w:r w:rsidR="00E8720F" w:rsidRPr="00652169">
        <w:rPr>
          <w:b/>
          <w:iCs/>
        </w:rPr>
        <w:t xml:space="preserve">В электронном виде в соответствии с требованиями настоящего извещения и регламента электронной площадки, находящейся в сети интернет по адресу: </w:t>
      </w:r>
      <w:hyperlink r:id="rId13" w:history="1">
        <w:r w:rsidR="00E8720F" w:rsidRPr="00652169">
          <w:rPr>
            <w:rStyle w:val="a3"/>
            <w:b/>
            <w:iCs/>
          </w:rPr>
          <w:t>https://www.regiontorgi.ru/</w:t>
        </w:r>
      </w:hyperlink>
      <w:r w:rsidR="001D4524" w:rsidRPr="00652169">
        <w:rPr>
          <w:b/>
        </w:rPr>
        <w:t>.</w:t>
      </w:r>
    </w:p>
    <w:p w14:paraId="39F0E570" w14:textId="77777777" w:rsidR="00B07D72" w:rsidRPr="00FE3DFD" w:rsidRDefault="00B07D72" w:rsidP="00B07D7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FE3DFD">
        <w:rPr>
          <w:b/>
        </w:rPr>
        <w:t>5.</w:t>
      </w:r>
      <w:r w:rsidRPr="00FE3DFD">
        <w:rPr>
          <w:b/>
          <w:i/>
          <w:iCs/>
        </w:rPr>
        <w:t>2. В состав заявки входят следующие документы:</w:t>
      </w:r>
    </w:p>
    <w:p w14:paraId="699EC86F" w14:textId="77777777" w:rsidR="00B07D72" w:rsidRPr="00380FBA" w:rsidRDefault="00B07D72" w:rsidP="00B07D7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380FBA">
        <w:t>- для юридических лиц:  заявление на участие в торгах</w:t>
      </w:r>
      <w:r>
        <w:t xml:space="preserve"> (</w:t>
      </w:r>
      <w:r w:rsidRPr="00B86B83">
        <w:t>Приложение №1</w:t>
      </w:r>
      <w:r>
        <w:t>)</w:t>
      </w:r>
      <w:r w:rsidR="00F26FFA">
        <w:t xml:space="preserve">; </w:t>
      </w:r>
      <w:r w:rsidRPr="00380FBA">
        <w:t>выписк</w:t>
      </w:r>
      <w:r>
        <w:t>а</w:t>
      </w:r>
      <w:r w:rsidRPr="00380FBA">
        <w:t xml:space="preserve"> из единого государственного реестра юридических лиц полученн</w:t>
      </w:r>
      <w:r>
        <w:t>ая</w:t>
      </w:r>
      <w:r w:rsidRPr="00380FBA">
        <w:t xml:space="preserve"> не ранее чем за </w:t>
      </w:r>
      <w:r>
        <w:t xml:space="preserve">10 дней </w:t>
      </w:r>
      <w:r w:rsidRPr="00380FBA">
        <w:t xml:space="preserve">до даты размещения на официальном сайте торгов извещения о проведении аукциона; заверенные копии учредительных документов заявителя; письменное решение соответствующего органа управления заявителя, разрешающее приобретение имущества, если это необходимо в соответствии учредительными документами; </w:t>
      </w:r>
      <w:r>
        <w:t xml:space="preserve">копия документа, подтверждающего полномочия руководителя; копия </w:t>
      </w:r>
      <w:r w:rsidRPr="00380FBA">
        <w:t>документ</w:t>
      </w:r>
      <w:r>
        <w:t>а</w:t>
      </w:r>
      <w:r w:rsidRPr="00380FBA">
        <w:t>, подтверждающ</w:t>
      </w:r>
      <w:r>
        <w:t xml:space="preserve">его </w:t>
      </w:r>
      <w:r w:rsidRPr="00380FBA">
        <w:t>полномочия лица на осуществление действий от имени заявителя;</w:t>
      </w:r>
      <w:r>
        <w:t xml:space="preserve"> копия свидетельства ИНН юридического лица (свидетельство о постановке на учет),</w:t>
      </w:r>
      <w:r w:rsidRPr="00380FBA">
        <w:t xml:space="preserve"> документ, подтверждающий статус юридического лица (для нерезидентов РФ); </w:t>
      </w:r>
      <w:r w:rsidRPr="00380FBA">
        <w:rPr>
          <w:color w:val="000000"/>
        </w:rPr>
        <w:t xml:space="preserve">декларация о соответствии требованиям п. 5 ст. 449.1 ГК РФ (Приложение №2), копия бухгалтерского баланса на последнюю отчетную дату, </w:t>
      </w:r>
      <w:r w:rsidRPr="00566F8E">
        <w:rPr>
          <w:color w:val="000000"/>
        </w:rPr>
        <w:t>копия документа, удостоверяющего личность руководителя (уполномоченного представителя) юридического лица (все листы)</w:t>
      </w:r>
      <w:r>
        <w:rPr>
          <w:color w:val="000000"/>
        </w:rPr>
        <w:t>, д</w:t>
      </w:r>
      <w:r w:rsidRPr="007076D6">
        <w:t xml:space="preserve">окумент </w:t>
      </w:r>
      <w:r w:rsidRPr="007076D6">
        <w:rPr>
          <w:bCs/>
        </w:rPr>
        <w:t>с указанием наименования, организационно-правовой формы, места нахождения, почтового адреса,</w:t>
      </w:r>
      <w:r>
        <w:rPr>
          <w:bCs/>
        </w:rPr>
        <w:t xml:space="preserve"> банковских реквизитов,</w:t>
      </w:r>
      <w:r w:rsidRPr="007076D6">
        <w:rPr>
          <w:bCs/>
        </w:rPr>
        <w:t xml:space="preserve"> номера телефона юридического лица</w:t>
      </w:r>
      <w:r>
        <w:rPr>
          <w:bCs/>
        </w:rPr>
        <w:t xml:space="preserve"> (карточка предприятия), </w:t>
      </w:r>
      <w:r>
        <w:rPr>
          <w:color w:val="000000"/>
        </w:rPr>
        <w:t>копия платежного документа с отметкой банка об исполнении платежа, подтверждающего перечисление заявителем суммы задатка на указанный в извещении счет,</w:t>
      </w:r>
      <w:r w:rsidRPr="00962DF7">
        <w:rPr>
          <w:color w:val="000000"/>
        </w:rPr>
        <w:t xml:space="preserve"> </w:t>
      </w:r>
      <w:r>
        <w:rPr>
          <w:color w:val="000000"/>
        </w:rPr>
        <w:t xml:space="preserve">заявление на возврат задатка </w:t>
      </w:r>
      <w:r w:rsidRPr="0044616C">
        <w:rPr>
          <w:color w:val="000000"/>
        </w:rPr>
        <w:t>(Приложение № 4)</w:t>
      </w:r>
      <w:r>
        <w:rPr>
          <w:color w:val="000000"/>
        </w:rPr>
        <w:t>, опись предоставляемых документов (Приложение № 5)</w:t>
      </w:r>
      <w:r w:rsidR="008A57C7">
        <w:rPr>
          <w:color w:val="000000"/>
        </w:rPr>
        <w:t xml:space="preserve">, </w:t>
      </w:r>
      <w:r w:rsidR="008A57C7" w:rsidRPr="00B04C30">
        <w:rPr>
          <w:color w:val="000000"/>
        </w:rPr>
        <w:t>Согласие на обработку персональных данных (Приложение № 7) согласно ч. 1 ст. 9 Закона № 152-ФЗ «О персональных данных»  от 27.07.2006</w:t>
      </w:r>
      <w:r>
        <w:rPr>
          <w:color w:val="000000"/>
        </w:rPr>
        <w:t>;</w:t>
      </w:r>
      <w:r w:rsidRPr="00380FBA">
        <w:rPr>
          <w:color w:val="000000"/>
        </w:rPr>
        <w:t xml:space="preserve">  </w:t>
      </w:r>
    </w:p>
    <w:p w14:paraId="0B7C46DC" w14:textId="77777777" w:rsidR="00B07D72" w:rsidRDefault="00B07D72" w:rsidP="00B07D7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80FBA">
        <w:t>- для индивидуальных предпринимателей: заявление на участие в торгах</w:t>
      </w:r>
      <w:r>
        <w:t xml:space="preserve"> </w:t>
      </w:r>
      <w:r w:rsidR="00F26FFA">
        <w:t xml:space="preserve">(Приложение №1); </w:t>
      </w:r>
      <w:r w:rsidRPr="00380FBA">
        <w:t xml:space="preserve">копия паспорта заявителя </w:t>
      </w:r>
      <w:r>
        <w:t xml:space="preserve">или уполномоченного представителя </w:t>
      </w:r>
      <w:r w:rsidRPr="00F26FFA">
        <w:rPr>
          <w:b/>
          <w:u w:val="single"/>
        </w:rPr>
        <w:t>(все листы)</w:t>
      </w:r>
      <w:r w:rsidRPr="00380FBA">
        <w:t>;</w:t>
      </w:r>
      <w:r w:rsidRPr="00962DF7">
        <w:t xml:space="preserve"> </w:t>
      </w:r>
      <w:r w:rsidRPr="00380FBA">
        <w:t>выписк</w:t>
      </w:r>
      <w:r>
        <w:t>а</w:t>
      </w:r>
      <w:r w:rsidRPr="00380FBA">
        <w:t xml:space="preserve"> из единого государственного реестра </w:t>
      </w:r>
      <w:r>
        <w:t>индивидуального предпринимателя,</w:t>
      </w:r>
      <w:r w:rsidRPr="00380FBA">
        <w:t xml:space="preserve"> полученн</w:t>
      </w:r>
      <w:r>
        <w:t>ая</w:t>
      </w:r>
      <w:r w:rsidRPr="00380FBA">
        <w:t xml:space="preserve"> не ранее чем за </w:t>
      </w:r>
      <w:r>
        <w:t xml:space="preserve">10 дней </w:t>
      </w:r>
      <w:r w:rsidRPr="00380FBA">
        <w:t xml:space="preserve">до даты размещения на официальном сайте торгов извещения о проведении аукциона; </w:t>
      </w:r>
      <w:r>
        <w:t xml:space="preserve">копия свидетельства о регистрации индивидуального предпринимателя (свидетельство о постановке на учет), </w:t>
      </w:r>
      <w:r w:rsidRPr="00F26FFA">
        <w:rPr>
          <w:b/>
          <w:u w:val="single"/>
        </w:rPr>
        <w:t>нотариально заверенная доверенность</w:t>
      </w:r>
      <w:r w:rsidRPr="00F26FFA">
        <w:rPr>
          <w:b/>
        </w:rPr>
        <w:t xml:space="preserve"> на лицо, уполномоченное действовать от имени заявителя</w:t>
      </w:r>
      <w:r w:rsidRPr="00380FBA">
        <w:t xml:space="preserve">; </w:t>
      </w:r>
      <w:r w:rsidRPr="00380FBA">
        <w:rPr>
          <w:color w:val="000000"/>
        </w:rPr>
        <w:t>декларация о соответствии  требованиям п. 5 ст. 449.1 ГК РФ</w:t>
      </w:r>
      <w:r>
        <w:rPr>
          <w:color w:val="000000"/>
        </w:rPr>
        <w:t xml:space="preserve"> (</w:t>
      </w:r>
      <w:r w:rsidRPr="0044616C">
        <w:rPr>
          <w:color w:val="000000"/>
        </w:rPr>
        <w:t>Приложение №2)</w:t>
      </w:r>
      <w:r>
        <w:rPr>
          <w:color w:val="000000"/>
        </w:rPr>
        <w:t>, заполненный опросный лист (в соответствии с требованиями ФЗ от 07.08.2001 № 115-ФЗ «О противодействии легализации (отмыванию) доходов, полученных преступным путем, и финансирования терроризма»</w:t>
      </w:r>
      <w:r w:rsidR="00B5583A" w:rsidRPr="00B5583A">
        <w:rPr>
          <w:color w:val="000000"/>
        </w:rPr>
        <w:t xml:space="preserve"> (Приложение №6)</w:t>
      </w:r>
      <w:r>
        <w:rPr>
          <w:color w:val="000000"/>
        </w:rPr>
        <w:t>, копия платежного документа с отметкой банка об исполнении платежа, подтверждающего перечисление заявителем суммы задатка на указанный в извещении счет,</w:t>
      </w:r>
      <w:r w:rsidRPr="00962DF7">
        <w:rPr>
          <w:color w:val="000000"/>
        </w:rPr>
        <w:t xml:space="preserve"> </w:t>
      </w:r>
      <w:r>
        <w:rPr>
          <w:color w:val="000000"/>
        </w:rPr>
        <w:t xml:space="preserve">заявление на возврат задатка (Приложение № 4), опись предоставляемых документов </w:t>
      </w:r>
      <w:r w:rsidRPr="0044616C">
        <w:rPr>
          <w:color w:val="000000"/>
        </w:rPr>
        <w:t>(Приложение № 5)</w:t>
      </w:r>
      <w:r w:rsidR="008A57C7">
        <w:rPr>
          <w:color w:val="000000"/>
        </w:rPr>
        <w:t xml:space="preserve">, </w:t>
      </w:r>
      <w:r w:rsidR="008A57C7" w:rsidRPr="00B04C30">
        <w:rPr>
          <w:color w:val="000000"/>
        </w:rPr>
        <w:t>Согласие на обработку персональных данных (Приложение № 7) согласно ч. 1 ст. 9 Закона № 152-ФЗ «О персональных данных»  от 27.07.2006</w:t>
      </w:r>
      <w:r>
        <w:rPr>
          <w:color w:val="000000"/>
        </w:rPr>
        <w:t>;</w:t>
      </w:r>
      <w:r w:rsidRPr="00380FBA">
        <w:rPr>
          <w:color w:val="000000"/>
        </w:rPr>
        <w:t xml:space="preserve">  </w:t>
      </w:r>
    </w:p>
    <w:p w14:paraId="39B7150D" w14:textId="77777777" w:rsidR="008A57C7" w:rsidRDefault="008A57C7" w:rsidP="00B07D7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</w:p>
    <w:p w14:paraId="3FAF773A" w14:textId="77777777" w:rsidR="00B07D72" w:rsidRDefault="00B07D72" w:rsidP="00B07D7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80FBA">
        <w:lastRenderedPageBreak/>
        <w:t>- для физических лиц: заявление на участие в торгах</w:t>
      </w:r>
      <w:r>
        <w:t xml:space="preserve"> </w:t>
      </w:r>
      <w:r w:rsidR="00F26FFA">
        <w:t xml:space="preserve">(Приложение №1); </w:t>
      </w:r>
      <w:r w:rsidRPr="00380FBA">
        <w:t>копия паспорта заявителя</w:t>
      </w:r>
      <w:r>
        <w:t xml:space="preserve"> или уполномоченного представителя</w:t>
      </w:r>
      <w:r w:rsidRPr="00380FBA">
        <w:t xml:space="preserve"> (все листы); </w:t>
      </w:r>
      <w:r w:rsidRPr="00F26FFA">
        <w:rPr>
          <w:b/>
          <w:u w:val="single"/>
        </w:rPr>
        <w:t>нотариально заверенная доверенность</w:t>
      </w:r>
      <w:r w:rsidRPr="00380FBA">
        <w:t xml:space="preserve"> представителя физического лица; </w:t>
      </w:r>
      <w:r w:rsidRPr="00380FBA">
        <w:rPr>
          <w:color w:val="000000"/>
        </w:rPr>
        <w:t>декларация о соответствии требованиям п. 5 ст. 449.1 ГК РФ</w:t>
      </w:r>
      <w:r>
        <w:rPr>
          <w:color w:val="000000"/>
        </w:rPr>
        <w:t xml:space="preserve"> </w:t>
      </w:r>
      <w:r w:rsidRPr="0044616C">
        <w:rPr>
          <w:color w:val="000000"/>
        </w:rPr>
        <w:t>(Приложение №2)</w:t>
      </w:r>
      <w:r>
        <w:rPr>
          <w:color w:val="000000"/>
        </w:rPr>
        <w:t>, заполненный опросный лист (в соответствии с требованиями ФЗ от 07.08.2001 № 115-ФЗ «О противодействии легализации (отмыванию) доходов, полученных преступным путем, и финансирования терроризма»</w:t>
      </w:r>
      <w:r w:rsidR="00B5583A" w:rsidRPr="00B5583A">
        <w:rPr>
          <w:color w:val="000000"/>
        </w:rPr>
        <w:t xml:space="preserve"> (Приложение №6)</w:t>
      </w:r>
      <w:r>
        <w:rPr>
          <w:color w:val="000000"/>
        </w:rPr>
        <w:t>, копия платежного документа с отметкой банка об исполнении платежа, подтверждающего перечисление заявителем суммы задатка на указанный в извещении счет,</w:t>
      </w:r>
      <w:r w:rsidRPr="00962DF7">
        <w:rPr>
          <w:color w:val="000000"/>
        </w:rPr>
        <w:t xml:space="preserve"> </w:t>
      </w:r>
      <w:r>
        <w:rPr>
          <w:color w:val="000000"/>
        </w:rPr>
        <w:t xml:space="preserve">заявление на возврат задатка (Приложение № 4), копия ИНН, опись предоставляемых документов </w:t>
      </w:r>
      <w:r w:rsidRPr="0044616C">
        <w:rPr>
          <w:color w:val="000000"/>
        </w:rPr>
        <w:t>(Приложение № 5)</w:t>
      </w:r>
      <w:r w:rsidR="008A57C7">
        <w:rPr>
          <w:color w:val="000000"/>
        </w:rPr>
        <w:t>,</w:t>
      </w:r>
      <w:r w:rsidR="008A57C7" w:rsidRPr="008A57C7">
        <w:rPr>
          <w:color w:val="000000"/>
        </w:rPr>
        <w:t xml:space="preserve"> </w:t>
      </w:r>
      <w:r w:rsidR="008A57C7" w:rsidRPr="00B04C30">
        <w:rPr>
          <w:color w:val="000000"/>
        </w:rPr>
        <w:t>Согласие на обработку персональных данных (Приложение № 7) согласно ч. 1 ст. 9 Закона № 152-ФЗ «О персональных данных»  от 27.07.2006</w:t>
      </w:r>
      <w:r>
        <w:rPr>
          <w:color w:val="000000"/>
        </w:rPr>
        <w:t>;</w:t>
      </w:r>
      <w:r w:rsidRPr="00380FBA">
        <w:rPr>
          <w:color w:val="000000"/>
        </w:rPr>
        <w:t xml:space="preserve">  </w:t>
      </w:r>
    </w:p>
    <w:p w14:paraId="497DCE4D" w14:textId="77777777" w:rsidR="00B07D72" w:rsidRDefault="00B07D72" w:rsidP="00B07D7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80FBA">
        <w:t>- для иностранных граждан и иностранных юридических лиц: заявление на участие в торгах</w:t>
      </w:r>
      <w:r>
        <w:t xml:space="preserve"> </w:t>
      </w:r>
      <w:r w:rsidR="00F26FFA">
        <w:t>(Приложение №1)</w:t>
      </w:r>
      <w:r w:rsidRPr="00380FBA">
        <w:t xml:space="preserve">;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и документов, удостоверяющих личность физического лица; </w:t>
      </w:r>
      <w:r w:rsidRPr="00F6156D">
        <w:rPr>
          <w:b/>
          <w:u w:val="single"/>
        </w:rPr>
        <w:t>нотариально заверенная доверенность представителя</w:t>
      </w:r>
      <w:r w:rsidRPr="00380FBA">
        <w:t xml:space="preserve"> физического лица; </w:t>
      </w:r>
      <w:r w:rsidRPr="00380FBA">
        <w:rPr>
          <w:color w:val="000000"/>
        </w:rPr>
        <w:t>декларация  о соответствии  требованиям п. 5 ст. 449.1 ГК РФ</w:t>
      </w:r>
      <w:r>
        <w:rPr>
          <w:color w:val="000000"/>
        </w:rPr>
        <w:t xml:space="preserve"> </w:t>
      </w:r>
      <w:r w:rsidRPr="00D73DA3">
        <w:rPr>
          <w:color w:val="000000"/>
        </w:rPr>
        <w:t>(Приложение №2)</w:t>
      </w:r>
      <w:r>
        <w:rPr>
          <w:color w:val="000000"/>
        </w:rPr>
        <w:t>, заполненный опросный лист (в соответствии с требованиями ФЗ от 07.08.2001 № 115-ФЗ «О противодействии легализации (отмыванию) доходов, полученных преступным путем, и финансирования терроризма»</w:t>
      </w:r>
      <w:r w:rsidR="00B5583A" w:rsidRPr="00B5583A">
        <w:rPr>
          <w:color w:val="000000"/>
        </w:rPr>
        <w:t xml:space="preserve"> (Приложение №6)</w:t>
      </w:r>
      <w:r>
        <w:rPr>
          <w:color w:val="000000"/>
        </w:rPr>
        <w:t>, копия платежного документа с отметкой банка об исполнении платежа, подтверждающего перечисление заявителем суммы задатка на указанный в извещении счет,</w:t>
      </w:r>
      <w:r w:rsidRPr="00962DF7">
        <w:rPr>
          <w:color w:val="000000"/>
        </w:rPr>
        <w:t xml:space="preserve"> </w:t>
      </w:r>
      <w:r>
        <w:rPr>
          <w:color w:val="000000"/>
        </w:rPr>
        <w:t xml:space="preserve">заявление на возврат задатка </w:t>
      </w:r>
      <w:r w:rsidRPr="00D73DA3">
        <w:rPr>
          <w:color w:val="000000"/>
        </w:rPr>
        <w:t>(Приложение № 4)</w:t>
      </w:r>
      <w:r>
        <w:rPr>
          <w:color w:val="000000"/>
        </w:rPr>
        <w:t xml:space="preserve">, копия ИНН, опись предоставляемых документов </w:t>
      </w:r>
      <w:r w:rsidRPr="00D73DA3">
        <w:rPr>
          <w:color w:val="000000"/>
        </w:rPr>
        <w:t xml:space="preserve">(Приложение № </w:t>
      </w:r>
      <w:r>
        <w:rPr>
          <w:color w:val="000000"/>
        </w:rPr>
        <w:t>5</w:t>
      </w:r>
      <w:r w:rsidRPr="00D73DA3">
        <w:rPr>
          <w:color w:val="000000"/>
        </w:rPr>
        <w:t>)</w:t>
      </w:r>
      <w:r w:rsidR="008A57C7">
        <w:rPr>
          <w:color w:val="000000"/>
        </w:rPr>
        <w:t xml:space="preserve">, </w:t>
      </w:r>
      <w:r w:rsidR="008A57C7" w:rsidRPr="00B04C30">
        <w:rPr>
          <w:color w:val="000000"/>
        </w:rPr>
        <w:t>Согласие на обработку персональных данных (Приложение № 7) согласно ч. 1 ст. 9 Закона № 152-ФЗ «О персональных данных»  от 27.07.2006</w:t>
      </w:r>
      <w:r>
        <w:rPr>
          <w:color w:val="000000"/>
        </w:rPr>
        <w:t>.</w:t>
      </w:r>
      <w:r w:rsidRPr="00380FBA">
        <w:rPr>
          <w:color w:val="000000"/>
        </w:rPr>
        <w:t xml:space="preserve">  </w:t>
      </w:r>
    </w:p>
    <w:p w14:paraId="7A603ED4" w14:textId="77777777" w:rsidR="006B5BE3" w:rsidRDefault="006B5BE3" w:rsidP="00B07D7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</w:p>
    <w:p w14:paraId="59574991" w14:textId="77777777" w:rsidR="006B5BE3" w:rsidRPr="006B5BE3" w:rsidRDefault="006B5BE3" w:rsidP="006B5BE3">
      <w:pPr>
        <w:jc w:val="both"/>
      </w:pPr>
      <w:r w:rsidRPr="006B5BE3">
        <w:rPr>
          <w:b/>
        </w:rPr>
        <w:t xml:space="preserve">Вышеперечисленные документы направляются оператору электронной площадки в виде скан-образов, сформированных </w:t>
      </w:r>
      <w:r>
        <w:rPr>
          <w:b/>
        </w:rPr>
        <w:t>Заявителем</w:t>
      </w:r>
      <w:r w:rsidRPr="006B5BE3">
        <w:rPr>
          <w:b/>
        </w:rPr>
        <w:t xml:space="preserve"> документов, собственноручно подписанных и дополнительно заверенных электронной подписью </w:t>
      </w:r>
      <w:r>
        <w:rPr>
          <w:b/>
        </w:rPr>
        <w:t>Заявителя</w:t>
      </w:r>
      <w:r w:rsidRPr="006B5BE3">
        <w:rPr>
          <w:b/>
        </w:rPr>
        <w:t xml:space="preserve"> либо лица, имеющего право действовать от имени Заявителя.</w:t>
      </w:r>
    </w:p>
    <w:p w14:paraId="04AE37F1" w14:textId="77777777" w:rsidR="006B5BE3" w:rsidRPr="00380FBA" w:rsidRDefault="006B5BE3" w:rsidP="00B07D7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</w:p>
    <w:p w14:paraId="2AA4BA1F" w14:textId="77777777" w:rsidR="001D4524" w:rsidRDefault="001B40FD" w:rsidP="001D45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>
        <w:t>Все вышеуказанные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Аукционной документации</w:t>
      </w:r>
      <w:r w:rsidR="0072226C">
        <w:t>. Н</w:t>
      </w:r>
      <w:r>
        <w:t xml:space="preserve">е подлежат рассмотрению документы, имеющие в них исправления. Исправления, внесенные при необходимости, должны быть заверены подписью должностного лица и проставлением печати юридического лица </w:t>
      </w:r>
      <w:r w:rsidR="00873F60">
        <w:t xml:space="preserve">их совершивших. </w:t>
      </w:r>
      <w:r w:rsidR="0072226C">
        <w:t>Если документ оформлен нотариально, соответствующие исправления должны быть также подтверждены нотариусом.</w:t>
      </w:r>
    </w:p>
    <w:p w14:paraId="0C84F921" w14:textId="77777777" w:rsidR="00EE4949" w:rsidRDefault="00EE4949" w:rsidP="001D45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</w:p>
    <w:p w14:paraId="64560D80" w14:textId="77777777" w:rsidR="001D4524" w:rsidRPr="00380FBA" w:rsidRDefault="001D4524" w:rsidP="001D4524">
      <w:pPr>
        <w:widowControl w:val="0"/>
        <w:numPr>
          <w:ilvl w:val="0"/>
          <w:numId w:val="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bCs/>
        </w:rPr>
      </w:pPr>
      <w:r w:rsidRPr="00380FBA">
        <w:rPr>
          <w:b/>
          <w:bCs/>
        </w:rPr>
        <w:t>Требования к участникам торгов</w:t>
      </w:r>
    </w:p>
    <w:p w14:paraId="5450CF46" w14:textId="77777777" w:rsidR="001D4524" w:rsidRDefault="001D4524" w:rsidP="001D4524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380FBA">
        <w:tab/>
        <w:t>Участником торгов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иностранный гражданин, претендующее на заключение договора, соответствующие требованиям настоящей аукционной документации.</w:t>
      </w:r>
    </w:p>
    <w:p w14:paraId="3B2CA039" w14:textId="77777777" w:rsidR="001D4524" w:rsidRPr="00380FBA" w:rsidRDefault="001D4524" w:rsidP="001D4524">
      <w:pPr>
        <w:widowControl w:val="0"/>
        <w:numPr>
          <w:ilvl w:val="0"/>
          <w:numId w:val="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bCs/>
        </w:rPr>
      </w:pPr>
      <w:r w:rsidRPr="00380FBA">
        <w:rPr>
          <w:b/>
          <w:bCs/>
        </w:rPr>
        <w:t>Условия допуска к участию в аукционе</w:t>
      </w:r>
    </w:p>
    <w:p w14:paraId="3A0B84D9" w14:textId="77777777" w:rsidR="001D4524" w:rsidRDefault="001D4524" w:rsidP="001D4524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380FBA">
        <w:rPr>
          <w:b/>
        </w:rPr>
        <w:t>7.1.</w:t>
      </w:r>
      <w:r w:rsidRPr="00380FBA">
        <w:t xml:space="preserve"> </w:t>
      </w:r>
      <w:r w:rsidR="0099189C">
        <w:rPr>
          <w:b/>
        </w:rPr>
        <w:t xml:space="preserve">Заявитель </w:t>
      </w:r>
      <w:r w:rsidRPr="00380FBA">
        <w:rPr>
          <w:b/>
        </w:rPr>
        <w:t>не допускается комиссией к участию в аукционе в случаях:</w:t>
      </w:r>
    </w:p>
    <w:p w14:paraId="66F44003" w14:textId="77777777" w:rsidR="001D4524" w:rsidRPr="00380FBA" w:rsidRDefault="001D4524" w:rsidP="001D4524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380FBA">
        <w:t xml:space="preserve">1) </w:t>
      </w:r>
      <w:r w:rsidR="00256EEE">
        <w:t>подача заявки на участие в торгах и прилагаемых к ней документов с нарушением срока, установленного в извещении о проведении торгов</w:t>
      </w:r>
      <w:r w:rsidRPr="00380FBA">
        <w:t>;</w:t>
      </w:r>
    </w:p>
    <w:p w14:paraId="4348A25C" w14:textId="77777777" w:rsidR="001D4524" w:rsidRDefault="001D4524" w:rsidP="001D4524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380FBA">
        <w:t xml:space="preserve">2) </w:t>
      </w:r>
      <w:r w:rsidR="00256EEE">
        <w:t>подача предусмотренных информационным сообщением документов, не соответствующих требованиям, установленным законодательством Российской Федерации и аукционной документацией</w:t>
      </w:r>
      <w:r w:rsidRPr="00380FBA">
        <w:t>;</w:t>
      </w:r>
    </w:p>
    <w:p w14:paraId="54897325" w14:textId="77777777" w:rsidR="001B501C" w:rsidRPr="00380FBA" w:rsidRDefault="001B501C" w:rsidP="001D4524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lastRenderedPageBreak/>
        <w:t xml:space="preserve">3) заявка подана лицом, не уполномоченным </w:t>
      </w:r>
      <w:r w:rsidR="00743E52">
        <w:t>заявителем</w:t>
      </w:r>
      <w:r>
        <w:t xml:space="preserve"> на осуществление таких действий;</w:t>
      </w:r>
    </w:p>
    <w:p w14:paraId="38133679" w14:textId="77777777" w:rsidR="00327171" w:rsidRDefault="001B501C" w:rsidP="001D4524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t>4</w:t>
      </w:r>
      <w:r w:rsidR="00327171" w:rsidRPr="00380FBA">
        <w:t xml:space="preserve">) не </w:t>
      </w:r>
      <w:r w:rsidR="00256EEE">
        <w:t>подтверждено поступление в установленный срок задатка на счет, указанный в извещении и аукционной документации</w:t>
      </w:r>
      <w:r w:rsidR="00A332D9">
        <w:t>.</w:t>
      </w:r>
      <w:r w:rsidR="00256EEE">
        <w:t xml:space="preserve"> </w:t>
      </w:r>
      <w:r w:rsidR="00327171" w:rsidRPr="00380FBA">
        <w:t xml:space="preserve"> </w:t>
      </w:r>
    </w:p>
    <w:p w14:paraId="541D863D" w14:textId="77777777" w:rsidR="001D4524" w:rsidRDefault="001D4524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380FBA">
        <w:t>В случае установления факта недостоверности сведений, содержащихся в документах, представленных заявителем или участником торгов в соответствии с пунктом 5 настоящей аукционной документации, комиссия обязана отстранить такого претендента или участника торгов от участия в аукционе на любом этапе его проведения.</w:t>
      </w:r>
    </w:p>
    <w:p w14:paraId="0BB3BA8A" w14:textId="77777777" w:rsidR="001D4524" w:rsidRPr="00380FBA" w:rsidRDefault="001D4524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380FBA">
        <w:rPr>
          <w:b/>
        </w:rPr>
        <w:t>7.2. Уведомление о недопуске к участию в аукционе:</w:t>
      </w:r>
    </w:p>
    <w:p w14:paraId="0907F496" w14:textId="77777777" w:rsidR="001D4524" w:rsidRDefault="00B40912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A94A5F">
        <w:t>Сообщение</w:t>
      </w:r>
      <w:r w:rsidR="001D4524" w:rsidRPr="00A94A5F">
        <w:t xml:space="preserve"> о недопуске к участию в аукционе с указанием причин такового </w:t>
      </w:r>
      <w:r w:rsidRPr="00A94A5F">
        <w:t>производится посредством телефонного звонка</w:t>
      </w:r>
      <w:r w:rsidR="00A94A5F">
        <w:t xml:space="preserve"> не позднее дня, предшествующего дню проведения аукциона. </w:t>
      </w:r>
    </w:p>
    <w:p w14:paraId="113ED7AA" w14:textId="77777777" w:rsidR="00AF4F49" w:rsidRPr="00380FBA" w:rsidRDefault="00AF4F49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</w:p>
    <w:p w14:paraId="32E45EF0" w14:textId="77777777" w:rsidR="001D4524" w:rsidRPr="00380FBA" w:rsidRDefault="001D4524" w:rsidP="001D4524">
      <w:pPr>
        <w:widowControl w:val="0"/>
        <w:numPr>
          <w:ilvl w:val="0"/>
          <w:numId w:val="1"/>
        </w:numPr>
        <w:tabs>
          <w:tab w:val="left" w:pos="0"/>
          <w:tab w:val="left" w:pos="851"/>
        </w:tabs>
        <w:suppressAutoHyphens/>
        <w:autoSpaceDE w:val="0"/>
        <w:autoSpaceDN w:val="0"/>
        <w:adjustRightInd w:val="0"/>
        <w:ind w:left="0" w:right="57" w:firstLine="567"/>
        <w:rPr>
          <w:b/>
          <w:bCs/>
        </w:rPr>
      </w:pPr>
      <w:r w:rsidRPr="00380FBA">
        <w:rPr>
          <w:b/>
          <w:bCs/>
        </w:rPr>
        <w:t xml:space="preserve">Порядок получения разъяснений аукционной документации, </w:t>
      </w:r>
      <w:r w:rsidRPr="00643918">
        <w:rPr>
          <w:b/>
          <w:bCs/>
        </w:rPr>
        <w:t>ознакомления с условиями договора купли-продажи,</w:t>
      </w:r>
      <w:r w:rsidRPr="00380FBA">
        <w:rPr>
          <w:b/>
          <w:bCs/>
        </w:rPr>
        <w:t xml:space="preserve"> а </w:t>
      </w:r>
      <w:proofErr w:type="gramStart"/>
      <w:r w:rsidRPr="00380FBA">
        <w:rPr>
          <w:b/>
          <w:bCs/>
        </w:rPr>
        <w:t>так же</w:t>
      </w:r>
      <w:proofErr w:type="gramEnd"/>
      <w:r w:rsidRPr="00380FBA">
        <w:rPr>
          <w:b/>
          <w:bCs/>
        </w:rPr>
        <w:t xml:space="preserve"> ознакомления с имуществом.</w:t>
      </w:r>
    </w:p>
    <w:p w14:paraId="7E1AF048" w14:textId="77777777" w:rsidR="001D4524" w:rsidRPr="00380FBA" w:rsidRDefault="007957E3" w:rsidP="001D452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right="57" w:firstLine="567"/>
        <w:jc w:val="both"/>
      </w:pPr>
      <w:r w:rsidRPr="00380FBA">
        <w:t xml:space="preserve">Заявитель вправе обратиться за разъяснением положений настоящей аукционной документации к </w:t>
      </w:r>
      <w:r w:rsidR="00910ACF" w:rsidRPr="00380FBA">
        <w:t>организатору</w:t>
      </w:r>
      <w:r w:rsidRPr="00380FBA">
        <w:t xml:space="preserve"> торгов</w:t>
      </w:r>
      <w:r w:rsidR="00643918">
        <w:t xml:space="preserve"> посредством письма на электронную почту организатора торгов</w:t>
      </w:r>
      <w:r w:rsidRPr="00380FBA">
        <w:t>.</w:t>
      </w:r>
      <w:r w:rsidR="00643918">
        <w:t xml:space="preserve"> </w:t>
      </w:r>
    </w:p>
    <w:p w14:paraId="6A80E4DA" w14:textId="77777777" w:rsidR="0041429C" w:rsidRDefault="0041429C" w:rsidP="001D452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right="57" w:firstLine="567"/>
        <w:jc w:val="both"/>
      </w:pPr>
      <w:r w:rsidRPr="00380FBA">
        <w:t>Ознакомление с имуществом осуществляется самостоятельно.</w:t>
      </w:r>
    </w:p>
    <w:p w14:paraId="6DD87235" w14:textId="77777777" w:rsidR="001D4524" w:rsidRPr="00652169" w:rsidRDefault="001D4524" w:rsidP="001D4524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bCs/>
        </w:rPr>
      </w:pPr>
      <w:r w:rsidRPr="00652169">
        <w:rPr>
          <w:b/>
          <w:bCs/>
        </w:rPr>
        <w:t>Порядок оформления и подачи заявки:</w:t>
      </w:r>
    </w:p>
    <w:p w14:paraId="23A2547D" w14:textId="77777777" w:rsidR="000D6951" w:rsidRPr="00652169" w:rsidRDefault="000D6951" w:rsidP="000D6951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jc w:val="both"/>
        <w:rPr>
          <w:b/>
          <w:bCs/>
        </w:rPr>
      </w:pPr>
      <w:r w:rsidRPr="00652169">
        <w:rPr>
          <w:bCs/>
        </w:rPr>
        <w:t xml:space="preserve">          Заявитель</w:t>
      </w:r>
      <w:r w:rsidRPr="00652169">
        <w:rPr>
          <w:b/>
          <w:bCs/>
        </w:rPr>
        <w:t xml:space="preserve"> </w:t>
      </w:r>
      <w:r w:rsidRPr="00652169">
        <w:t xml:space="preserve">должен пройти регистрацию на электронной площадке </w:t>
      </w:r>
      <w:r w:rsidRPr="00652169">
        <w:rPr>
          <w:rStyle w:val="il"/>
          <w:shd w:val="clear" w:color="auto" w:fill="FFFFFF"/>
        </w:rPr>
        <w:t>ООО</w:t>
      </w:r>
      <w:r w:rsidRPr="00652169">
        <w:rPr>
          <w:color w:val="000000"/>
          <w:shd w:val="clear" w:color="auto" w:fill="FFFFFF"/>
        </w:rPr>
        <w:t> «</w:t>
      </w:r>
      <w:proofErr w:type="spellStart"/>
      <w:r w:rsidRPr="00652169">
        <w:rPr>
          <w:rStyle w:val="il"/>
          <w:shd w:val="clear" w:color="auto" w:fill="FFFFFF"/>
        </w:rPr>
        <w:t>РегионТорг</w:t>
      </w:r>
      <w:proofErr w:type="spellEnd"/>
      <w:r w:rsidRPr="00652169">
        <w:rPr>
          <w:rStyle w:val="il"/>
          <w:shd w:val="clear" w:color="auto" w:fill="FFFFFF"/>
        </w:rPr>
        <w:t xml:space="preserve">» </w:t>
      </w:r>
      <w:hyperlink r:id="rId14" w:history="1">
        <w:r w:rsidRPr="00652169">
          <w:rPr>
            <w:rStyle w:val="a3"/>
          </w:rPr>
          <w:t>https://www.regiontorgi.ru/</w:t>
        </w:r>
      </w:hyperlink>
      <w:r w:rsidRPr="00652169">
        <w:rPr>
          <w:color w:val="000000"/>
        </w:rPr>
        <w:t>.</w:t>
      </w:r>
    </w:p>
    <w:p w14:paraId="2590155B" w14:textId="77777777" w:rsidR="001D4524" w:rsidRPr="00652169" w:rsidRDefault="001D4524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652169">
        <w:t>Заявка представляет собой полный комплект документов, представляемых заявителем для участия в аукционе. Заявка и все документы, связанные с этой заявкой, должны составляться на русском языке и однозначно обеспечивать восприятие их содержания.</w:t>
      </w:r>
    </w:p>
    <w:p w14:paraId="239004A6" w14:textId="77777777" w:rsidR="00F73216" w:rsidRPr="00380FBA" w:rsidRDefault="000D6951" w:rsidP="00F7321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652169">
        <w:t xml:space="preserve">Заявитель подает заявку путем заполнения электронной формы заявления (Приложение №1), размещенного в открытой части электронной </w:t>
      </w:r>
      <w:proofErr w:type="gramStart"/>
      <w:r w:rsidRPr="00652169">
        <w:t>площадки  с</w:t>
      </w:r>
      <w:proofErr w:type="gramEnd"/>
      <w:r w:rsidRPr="00652169">
        <w:t xml:space="preserve"> приложением электронных документов в соответствии с требованиями, установленными настоящим информационным извещением (см. п. 5 настоящего извещения). </w:t>
      </w:r>
      <w:r w:rsidR="00F73216" w:rsidRPr="00652169">
        <w:t xml:space="preserve">Документы, подаваемые </w:t>
      </w:r>
      <w:r w:rsidR="00E46234" w:rsidRPr="00652169">
        <w:t>юридическим лицом,</w:t>
      </w:r>
      <w:r w:rsidR="00F73216" w:rsidRPr="00652169">
        <w:t xml:space="preserve"> </w:t>
      </w:r>
      <w:r w:rsidR="00910ACF" w:rsidRPr="00652169">
        <w:t>должны быть</w:t>
      </w:r>
      <w:r w:rsidR="00F73216" w:rsidRPr="00652169">
        <w:t xml:space="preserve"> подписан</w:t>
      </w:r>
      <w:r w:rsidR="00910ACF" w:rsidRPr="00652169">
        <w:t>ы</w:t>
      </w:r>
      <w:r w:rsidR="00F73216" w:rsidRPr="00652169">
        <w:t xml:space="preserve"> уполномоченным лицом и</w:t>
      </w:r>
      <w:r w:rsidR="00F73216" w:rsidRPr="00380FBA">
        <w:t xml:space="preserve"> печатью организации. </w:t>
      </w:r>
    </w:p>
    <w:p w14:paraId="670F1DCF" w14:textId="77777777" w:rsidR="001D4524" w:rsidRPr="00380FBA" w:rsidRDefault="00910ACF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A94A5F">
        <w:t xml:space="preserve">Организатор торгов </w:t>
      </w:r>
      <w:r w:rsidR="001D4524" w:rsidRPr="00A94A5F">
        <w:t>не несет ответственность за несоответствие наличия (в том числе количества) документов, перечисленных в заявке, и фактического наличия (количеств</w:t>
      </w:r>
      <w:r w:rsidR="00A94A5F">
        <w:t>а</w:t>
      </w:r>
      <w:r w:rsidR="001D4524" w:rsidRPr="00A94A5F">
        <w:t>) документов.</w:t>
      </w:r>
    </w:p>
    <w:p w14:paraId="49F76F4E" w14:textId="77777777" w:rsidR="00B40912" w:rsidRDefault="00787A53" w:rsidP="00B4091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>
        <w:t xml:space="preserve">В день рассмотрения </w:t>
      </w:r>
      <w:proofErr w:type="gramStart"/>
      <w:r>
        <w:t xml:space="preserve">заявок </w:t>
      </w:r>
      <w:r w:rsidR="001D4524" w:rsidRPr="00A94A5F">
        <w:t xml:space="preserve"> </w:t>
      </w:r>
      <w:r w:rsidR="007506CF" w:rsidRPr="00A94A5F">
        <w:t>организатор</w:t>
      </w:r>
      <w:proofErr w:type="gramEnd"/>
      <w:r w:rsidR="007506CF" w:rsidRPr="00A94A5F">
        <w:t xml:space="preserve"> торгов  сообщает</w:t>
      </w:r>
      <w:r>
        <w:t xml:space="preserve"> заявителю </w:t>
      </w:r>
      <w:r w:rsidR="007506CF" w:rsidRPr="00A94A5F">
        <w:t xml:space="preserve"> посредством телефонного звонка </w:t>
      </w:r>
      <w:r w:rsidR="001D4524" w:rsidRPr="00A94A5F">
        <w:t>о не допуске к участию в аукционе.</w:t>
      </w:r>
      <w:r w:rsidR="007506CF" w:rsidRPr="00380FBA">
        <w:t xml:space="preserve"> </w:t>
      </w:r>
      <w:r w:rsidR="00B40912">
        <w:t xml:space="preserve">Оповещение </w:t>
      </w:r>
      <w:r w:rsidR="000D6951">
        <w:t>претендентов</w:t>
      </w:r>
      <w:r w:rsidR="00B40912">
        <w:t>, допущенных</w:t>
      </w:r>
      <w:r w:rsidR="007506CF" w:rsidRPr="00380FBA">
        <w:t xml:space="preserve"> к аукциону</w:t>
      </w:r>
      <w:r w:rsidR="00643918">
        <w:t>,</w:t>
      </w:r>
      <w:r w:rsidR="007506CF" w:rsidRPr="00380FBA">
        <w:t xml:space="preserve"> не</w:t>
      </w:r>
      <w:r w:rsidR="00B40912">
        <w:t xml:space="preserve"> производится.</w:t>
      </w:r>
    </w:p>
    <w:p w14:paraId="3475ECC3" w14:textId="77777777" w:rsidR="001D4524" w:rsidRPr="00380FBA" w:rsidRDefault="001D4524" w:rsidP="00B4091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380FBA">
        <w:t>Заявитель вправе подать только одну заявку в отношении лота аукциона с полным пакетом документов по нему.</w:t>
      </w:r>
    </w:p>
    <w:p w14:paraId="2B08BE1F" w14:textId="77777777" w:rsidR="001D4524" w:rsidRPr="00380FBA" w:rsidRDefault="001D4524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380FBA">
        <w:t>Заявитель подает заявку на участие в аукционе в сроки, установленные в извещении.</w:t>
      </w:r>
    </w:p>
    <w:p w14:paraId="09727778" w14:textId="77777777" w:rsidR="001D4524" w:rsidRPr="00380FBA" w:rsidRDefault="001D4524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380FBA">
        <w:t xml:space="preserve">Заявитель несет все расходы, связанные с подготовкой и подачей своей заявки на участие в аукционе, а </w:t>
      </w:r>
      <w:r w:rsidR="007506CF" w:rsidRPr="00380FBA">
        <w:t>организатор торгов</w:t>
      </w:r>
      <w:r w:rsidRPr="00380FBA">
        <w:t xml:space="preserve"> не несет при этом обязательств по расходам, за исключением случаев, прямо предусмотренных действующим законодательством.</w:t>
      </w:r>
    </w:p>
    <w:p w14:paraId="075DDFA9" w14:textId="77777777" w:rsidR="001D4524" w:rsidRDefault="001D4524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380FBA">
        <w:t xml:space="preserve">Участие в торгах производится в соответствии с тарифами, установленными нормативными документами электронной площадки и размещенными на сайте </w:t>
      </w:r>
      <w:hyperlink r:id="rId15" w:history="1">
        <w:r w:rsidR="007506CF" w:rsidRPr="00380FBA">
          <w:rPr>
            <w:rStyle w:val="a3"/>
          </w:rPr>
          <w:t>https://www.regiontorgi.ru/</w:t>
        </w:r>
      </w:hyperlink>
      <w:r w:rsidR="007506CF" w:rsidRPr="00380FBA">
        <w:t xml:space="preserve"> </w:t>
      </w:r>
      <w:r w:rsidRPr="00380FBA">
        <w:t>.</w:t>
      </w:r>
    </w:p>
    <w:p w14:paraId="3759F830" w14:textId="77777777" w:rsidR="00295407" w:rsidRPr="00295407" w:rsidRDefault="00295407" w:rsidP="00295407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color w:val="000000"/>
          <w:u w:val="single"/>
        </w:rPr>
      </w:pPr>
      <w:r w:rsidRPr="00295407">
        <w:t>В соответствии с п. 5 ст. 449.1 ГК РФ в публичных торгах не могут участвовать должник, организации, на которые возложены оценка и реализация имущества должника, и работники указанных организаций, должностные лица органов государственной власти, органов местного самоуправления, чье участие в торгах может оказать влияние на условия и результаты торгов, а также члены семей соответствующих физических лиц.</w:t>
      </w:r>
    </w:p>
    <w:p w14:paraId="11932035" w14:textId="77777777" w:rsidR="001D4524" w:rsidRDefault="001D4524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380FBA">
        <w:t xml:space="preserve">Декларация о соответствии претендента требованиям </w:t>
      </w:r>
      <w:r w:rsidR="00586438" w:rsidRPr="00380FBA">
        <w:t xml:space="preserve">п. 5 </w:t>
      </w:r>
      <w:r w:rsidRPr="00380FBA">
        <w:t xml:space="preserve">ст. 449.1 ГК РФ </w:t>
      </w:r>
      <w:r w:rsidRPr="00787A53">
        <w:t>изготавливается в</w:t>
      </w:r>
      <w:r w:rsidRPr="00380FBA">
        <w:t xml:space="preserve"> простой</w:t>
      </w:r>
      <w:r w:rsidR="00B40912">
        <w:t xml:space="preserve"> </w:t>
      </w:r>
      <w:r w:rsidRPr="00380FBA">
        <w:t xml:space="preserve">письменной форме, из содержания должно следовать заявление </w:t>
      </w:r>
      <w:r w:rsidRPr="00380FBA">
        <w:lastRenderedPageBreak/>
        <w:t xml:space="preserve">о соответствии </w:t>
      </w:r>
      <w:proofErr w:type="gramStart"/>
      <w:r w:rsidRPr="00380FBA">
        <w:t>претендента  требованиям</w:t>
      </w:r>
      <w:proofErr w:type="gramEnd"/>
      <w:r w:rsidRPr="00380FBA">
        <w:t xml:space="preserve"> указанной нормы</w:t>
      </w:r>
      <w:r w:rsidR="00444AE6">
        <w:t xml:space="preserve">, </w:t>
      </w:r>
      <w:r w:rsidR="007506CF" w:rsidRPr="00380FBA">
        <w:t xml:space="preserve"> либо путем заполнения Приложения №</w:t>
      </w:r>
      <w:r w:rsidR="00444AE6">
        <w:t xml:space="preserve"> </w:t>
      </w:r>
      <w:r w:rsidR="007506CF" w:rsidRPr="00380FBA">
        <w:t>2</w:t>
      </w:r>
      <w:r w:rsidRPr="00380FBA">
        <w:t xml:space="preserve">.  </w:t>
      </w:r>
    </w:p>
    <w:p w14:paraId="544751C4" w14:textId="77777777" w:rsidR="00793E9C" w:rsidRDefault="00793E9C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</w:p>
    <w:p w14:paraId="4F18B51A" w14:textId="77777777" w:rsidR="001D4524" w:rsidRPr="00380FBA" w:rsidRDefault="001D4524" w:rsidP="001D4524">
      <w:pPr>
        <w:pStyle w:val="a4"/>
        <w:widowControl w:val="0"/>
        <w:numPr>
          <w:ilvl w:val="0"/>
          <w:numId w:val="1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80FBA">
        <w:rPr>
          <w:rFonts w:ascii="Times New Roman" w:hAnsi="Times New Roman"/>
          <w:b/>
          <w:bCs/>
          <w:sz w:val="24"/>
          <w:szCs w:val="24"/>
        </w:rPr>
        <w:t>Порядок и срок отзыва заявок</w:t>
      </w:r>
    </w:p>
    <w:p w14:paraId="01E88BAD" w14:textId="77777777" w:rsidR="00D30AB4" w:rsidRDefault="00A654CB" w:rsidP="00D30AB4">
      <w:pPr>
        <w:pStyle w:val="a4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654CB">
        <w:rPr>
          <w:rFonts w:ascii="Times New Roman" w:hAnsi="Times New Roman"/>
          <w:sz w:val="24"/>
          <w:szCs w:val="24"/>
        </w:rPr>
        <w:t>Заявитель вправе отозвать заявку на участие в открытом аукционе до момента приобретения им статуса участника торгов согласно заявлению, поданному организатору торгов. Сумма внесенного задатка возвращается Заявителю согласно заявлению об о</w:t>
      </w:r>
      <w:r>
        <w:rPr>
          <w:rFonts w:ascii="Times New Roman" w:hAnsi="Times New Roman"/>
          <w:sz w:val="24"/>
          <w:szCs w:val="24"/>
        </w:rPr>
        <w:t>тзыве заявки и возврата задатка</w:t>
      </w:r>
      <w:r w:rsidR="00D30AB4" w:rsidRPr="00D30AB4">
        <w:rPr>
          <w:rFonts w:ascii="Times New Roman" w:hAnsi="Times New Roman"/>
          <w:sz w:val="24"/>
          <w:szCs w:val="24"/>
        </w:rPr>
        <w:t>.</w:t>
      </w:r>
    </w:p>
    <w:p w14:paraId="51432E88" w14:textId="77777777" w:rsidR="00793E9C" w:rsidRDefault="00793E9C" w:rsidP="00793E9C">
      <w:pPr>
        <w:pStyle w:val="a4"/>
        <w:tabs>
          <w:tab w:val="left" w:pos="3119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195D0A93" w14:textId="77777777" w:rsidR="001D4524" w:rsidRPr="00380FBA" w:rsidRDefault="001D4524" w:rsidP="001D4524">
      <w:pPr>
        <w:pStyle w:val="a4"/>
        <w:widowControl w:val="0"/>
        <w:numPr>
          <w:ilvl w:val="0"/>
          <w:numId w:val="1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80FBA">
        <w:rPr>
          <w:rFonts w:ascii="Times New Roman" w:hAnsi="Times New Roman"/>
          <w:b/>
          <w:bCs/>
          <w:sz w:val="24"/>
          <w:szCs w:val="24"/>
        </w:rPr>
        <w:t>Порядок приема и рассмотрения заявок на участие в аукционе</w:t>
      </w:r>
    </w:p>
    <w:p w14:paraId="216B7ADA" w14:textId="77777777" w:rsidR="001D4524" w:rsidRPr="004B21DF" w:rsidRDefault="001D4524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FF0000"/>
        </w:rPr>
      </w:pPr>
      <w:r w:rsidRPr="004B21DF">
        <w:t xml:space="preserve">Срок </w:t>
      </w:r>
      <w:r w:rsidR="004B21DF" w:rsidRPr="004B21DF">
        <w:t>и время начала приема заявок и окончания приема заявок</w:t>
      </w:r>
      <w:r w:rsidRPr="004B21DF">
        <w:t xml:space="preserve"> </w:t>
      </w:r>
      <w:r w:rsidR="007506CF" w:rsidRPr="004B21DF">
        <w:t>указан</w:t>
      </w:r>
      <w:r w:rsidR="004B21DF" w:rsidRPr="004B21DF">
        <w:t>ы</w:t>
      </w:r>
      <w:r w:rsidR="007506CF" w:rsidRPr="004B21DF">
        <w:t xml:space="preserve"> в извещении соответствующего лота, размещенного на сайт</w:t>
      </w:r>
      <w:r w:rsidR="004B21DF" w:rsidRPr="004B21DF">
        <w:t>ах:</w:t>
      </w:r>
      <w:r w:rsidR="007506CF" w:rsidRPr="004B21DF">
        <w:t xml:space="preserve"> </w:t>
      </w:r>
      <w:hyperlink r:id="rId16" w:history="1">
        <w:r w:rsidR="007506CF" w:rsidRPr="004B21DF">
          <w:rPr>
            <w:rStyle w:val="a3"/>
          </w:rPr>
          <w:t>http://www.torgi.gov.ru</w:t>
        </w:r>
      </w:hyperlink>
      <w:r w:rsidR="004B21DF" w:rsidRPr="004B21DF">
        <w:rPr>
          <w:rStyle w:val="a3"/>
        </w:rPr>
        <w:t xml:space="preserve"> и </w:t>
      </w:r>
      <w:hyperlink r:id="rId17" w:history="1">
        <w:r w:rsidR="004B21DF" w:rsidRPr="004B21DF">
          <w:rPr>
            <w:rStyle w:val="a3"/>
          </w:rPr>
          <w:t>https://www.regiontorgi.ru/</w:t>
        </w:r>
      </w:hyperlink>
      <w:r w:rsidRPr="004B21DF">
        <w:rPr>
          <w:bCs/>
        </w:rPr>
        <w:t>.</w:t>
      </w:r>
      <w:r w:rsidR="007506CF" w:rsidRPr="004B21DF">
        <w:rPr>
          <w:bCs/>
        </w:rPr>
        <w:t xml:space="preserve"> </w:t>
      </w:r>
    </w:p>
    <w:p w14:paraId="3354C1AE" w14:textId="77777777" w:rsidR="001D4524" w:rsidRDefault="00793E9C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4B21DF">
        <w:t>Заявка п</w:t>
      </w:r>
      <w:r w:rsidR="004B21DF" w:rsidRPr="004B21DF">
        <w:t>ринимается</w:t>
      </w:r>
      <w:r w:rsidRPr="004B21DF">
        <w:t xml:space="preserve"> в электронном виде </w:t>
      </w:r>
      <w:r w:rsidR="004B21DF" w:rsidRPr="004B21DF">
        <w:t xml:space="preserve">с </w:t>
      </w:r>
      <w:r w:rsidR="004B21DF" w:rsidRPr="004B21DF">
        <w:rPr>
          <w:color w:val="000000"/>
        </w:rPr>
        <w:t>15:00 (по местному времени) дня начала приема заявок по 15:00 (по местному времени) дня окончания приема заявок</w:t>
      </w:r>
      <w:r w:rsidR="004B21DF" w:rsidRPr="004B21DF">
        <w:t xml:space="preserve"> </w:t>
      </w:r>
      <w:r w:rsidRPr="004B21DF">
        <w:t>в соответствии с требованиями настоящего извещения и регламента электронной площадки, находящейся в сети интернет по адресу: https://www.regiontorgi.ru/</w:t>
      </w:r>
      <w:r w:rsidR="001D4524" w:rsidRPr="004B21DF">
        <w:t>.</w:t>
      </w:r>
    </w:p>
    <w:p w14:paraId="55970ACC" w14:textId="77777777" w:rsidR="001D4524" w:rsidRDefault="007C01EA" w:rsidP="001D4524">
      <w:pPr>
        <w:widowControl w:val="0"/>
        <w:tabs>
          <w:tab w:val="left" w:pos="567"/>
        </w:tabs>
        <w:autoSpaceDE w:val="0"/>
        <w:autoSpaceDN w:val="0"/>
        <w:adjustRightInd w:val="0"/>
        <w:ind w:left="-142" w:firstLine="709"/>
        <w:jc w:val="both"/>
      </w:pPr>
      <w:r w:rsidRPr="007C01EA">
        <w:t>К</w:t>
      </w:r>
      <w:r w:rsidR="001D4524" w:rsidRPr="007C01EA">
        <w:t>омиссия</w:t>
      </w:r>
      <w:r>
        <w:t xml:space="preserve"> </w:t>
      </w:r>
      <w:r w:rsidR="001D4524" w:rsidRPr="00380FBA">
        <w:t xml:space="preserve">рассматривает заявки </w:t>
      </w:r>
      <w:r w:rsidR="004B21DF">
        <w:t xml:space="preserve">в день рассмотрения заявок </w:t>
      </w:r>
      <w:r w:rsidR="001D4524" w:rsidRPr="00380FBA">
        <w:t>на предмет соответствия требованиям, установленным в извещении об аукционе</w:t>
      </w:r>
      <w:r>
        <w:t xml:space="preserve"> и аукционной документацией</w:t>
      </w:r>
      <w:r w:rsidR="001D4524" w:rsidRPr="00380FBA">
        <w:t xml:space="preserve">, и соответствия заявителей требованиям, установленным настоящей документацией. На основании результатов рассмотрения заявок на участие в аукционе комиссией принимается решение о допуске к участию в аукционе </w:t>
      </w:r>
      <w:r w:rsidR="004B21DF">
        <w:t>претендента</w:t>
      </w:r>
      <w:r w:rsidR="001D4524" w:rsidRPr="00380FBA">
        <w:t xml:space="preserve"> и о признании </w:t>
      </w:r>
      <w:r w:rsidR="004B21DF">
        <w:t>его</w:t>
      </w:r>
      <w:r w:rsidR="001D4524" w:rsidRPr="00380FBA">
        <w:t xml:space="preserve"> участником торгов или об отказе в допуске такого </w:t>
      </w:r>
      <w:r w:rsidR="004B21DF">
        <w:t>претендента</w:t>
      </w:r>
      <w:r w:rsidR="001D4524" w:rsidRPr="00380FBA">
        <w:t xml:space="preserve"> к участию в аукционе.</w:t>
      </w:r>
    </w:p>
    <w:p w14:paraId="1E86251B" w14:textId="77777777" w:rsidR="001D4524" w:rsidRPr="00380FBA" w:rsidRDefault="001D4524" w:rsidP="001D4524">
      <w:pPr>
        <w:pStyle w:val="a4"/>
        <w:widowControl w:val="0"/>
        <w:numPr>
          <w:ilvl w:val="0"/>
          <w:numId w:val="1"/>
        </w:num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80FBA">
        <w:rPr>
          <w:rFonts w:ascii="Times New Roman" w:hAnsi="Times New Roman"/>
          <w:b/>
          <w:bCs/>
          <w:sz w:val="24"/>
          <w:szCs w:val="24"/>
        </w:rPr>
        <w:t>Порядок проведения аукциона</w:t>
      </w:r>
    </w:p>
    <w:p w14:paraId="1B4A2CFD" w14:textId="77777777" w:rsidR="00787A53" w:rsidRPr="00D73DA3" w:rsidRDefault="001D4524" w:rsidP="001D4524">
      <w:pPr>
        <w:pStyle w:val="a4"/>
        <w:widowControl w:val="0"/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D73DA3">
        <w:rPr>
          <w:rFonts w:ascii="Times New Roman" w:hAnsi="Times New Roman"/>
          <w:bCs/>
          <w:sz w:val="24"/>
          <w:szCs w:val="24"/>
        </w:rPr>
        <w:t xml:space="preserve">Аукцион проводится по </w:t>
      </w:r>
      <w:r w:rsidR="00E46234" w:rsidRPr="00D73DA3">
        <w:rPr>
          <w:rFonts w:ascii="Times New Roman" w:hAnsi="Times New Roman"/>
          <w:bCs/>
          <w:sz w:val="24"/>
          <w:szCs w:val="24"/>
        </w:rPr>
        <w:t>местному</w:t>
      </w:r>
      <w:r w:rsidRPr="00D73DA3">
        <w:rPr>
          <w:rFonts w:ascii="Times New Roman" w:hAnsi="Times New Roman"/>
          <w:bCs/>
          <w:sz w:val="24"/>
          <w:szCs w:val="24"/>
        </w:rPr>
        <w:t xml:space="preserve"> времени на электронной торговой площадке, находящейся в сети интернет по адресу</w:t>
      </w:r>
      <w:r w:rsidR="00787A53" w:rsidRPr="00D73DA3">
        <w:rPr>
          <w:rFonts w:ascii="Times New Roman" w:hAnsi="Times New Roman"/>
          <w:bCs/>
          <w:sz w:val="24"/>
          <w:szCs w:val="24"/>
        </w:rPr>
        <w:t xml:space="preserve"> </w:t>
      </w:r>
      <w:hyperlink r:id="rId18" w:history="1">
        <w:r w:rsidR="00787A53" w:rsidRPr="00D73DA3">
          <w:rPr>
            <w:rStyle w:val="a3"/>
            <w:rFonts w:ascii="Times New Roman" w:hAnsi="Times New Roman"/>
            <w:sz w:val="24"/>
            <w:szCs w:val="24"/>
          </w:rPr>
          <w:t>https://www.regiontorgi.ru/</w:t>
        </w:r>
      </w:hyperlink>
      <w:r w:rsidRPr="00D73DA3">
        <w:rPr>
          <w:rFonts w:ascii="Times New Roman" w:hAnsi="Times New Roman"/>
          <w:bCs/>
          <w:sz w:val="24"/>
          <w:szCs w:val="24"/>
        </w:rPr>
        <w:t>, в соответствии со ст. 87, 89, 90 ФЗ от 02 октября 2007г. № 229-ФЗ «Об исполнительном производстве», ст. 447-449 ГК РФ,</w:t>
      </w:r>
      <w:r w:rsidR="00AF4F49">
        <w:rPr>
          <w:rFonts w:ascii="Times New Roman" w:hAnsi="Times New Roman"/>
          <w:bCs/>
          <w:sz w:val="24"/>
          <w:szCs w:val="24"/>
        </w:rPr>
        <w:t xml:space="preserve"> </w:t>
      </w:r>
      <w:r w:rsidR="00AF4F49" w:rsidRPr="00AF4F49">
        <w:rPr>
          <w:rFonts w:ascii="Times New Roman" w:hAnsi="Times New Roman"/>
          <w:bCs/>
          <w:sz w:val="24"/>
          <w:szCs w:val="24"/>
        </w:rPr>
        <w:t>Федеральн</w:t>
      </w:r>
      <w:r w:rsidR="00AF4F49">
        <w:rPr>
          <w:rFonts w:ascii="Times New Roman" w:hAnsi="Times New Roman"/>
          <w:bCs/>
          <w:sz w:val="24"/>
          <w:szCs w:val="24"/>
        </w:rPr>
        <w:t>ым</w:t>
      </w:r>
      <w:r w:rsidR="00AF4F49" w:rsidRPr="00AF4F49">
        <w:rPr>
          <w:rFonts w:ascii="Times New Roman" w:hAnsi="Times New Roman"/>
          <w:bCs/>
          <w:sz w:val="24"/>
          <w:szCs w:val="24"/>
        </w:rPr>
        <w:t xml:space="preserve"> закон</w:t>
      </w:r>
      <w:r w:rsidR="00AF4F49">
        <w:rPr>
          <w:rFonts w:ascii="Times New Roman" w:hAnsi="Times New Roman"/>
          <w:bCs/>
          <w:sz w:val="24"/>
          <w:szCs w:val="24"/>
        </w:rPr>
        <w:t>ом</w:t>
      </w:r>
      <w:r w:rsidR="00AF4F49" w:rsidRPr="00AF4F49">
        <w:rPr>
          <w:rFonts w:ascii="Times New Roman" w:hAnsi="Times New Roman"/>
          <w:bCs/>
          <w:sz w:val="24"/>
          <w:szCs w:val="24"/>
        </w:rPr>
        <w:t xml:space="preserve"> от 16.07.1998 № 102-ФЗ «Об ипотеке (залоге</w:t>
      </w:r>
      <w:r w:rsidR="00AF4F49">
        <w:rPr>
          <w:rFonts w:ascii="Times New Roman" w:hAnsi="Times New Roman"/>
          <w:bCs/>
          <w:sz w:val="24"/>
          <w:szCs w:val="24"/>
        </w:rPr>
        <w:t>)</w:t>
      </w:r>
      <w:r w:rsidR="00AF4F49" w:rsidRPr="00AF4F49">
        <w:rPr>
          <w:rFonts w:ascii="Times New Roman" w:hAnsi="Times New Roman"/>
          <w:bCs/>
          <w:sz w:val="24"/>
          <w:szCs w:val="24"/>
        </w:rPr>
        <w:t xml:space="preserve"> недвижимости»</w:t>
      </w:r>
      <w:r w:rsidR="00AF4F49">
        <w:rPr>
          <w:rFonts w:ascii="Times New Roman" w:hAnsi="Times New Roman"/>
          <w:bCs/>
          <w:sz w:val="24"/>
          <w:szCs w:val="24"/>
        </w:rPr>
        <w:t>,</w:t>
      </w:r>
      <w:r w:rsidRPr="00D73DA3">
        <w:rPr>
          <w:rFonts w:ascii="Times New Roman" w:hAnsi="Times New Roman"/>
          <w:bCs/>
          <w:sz w:val="24"/>
          <w:szCs w:val="24"/>
        </w:rPr>
        <w:t xml:space="preserve"> регламентом электронной торговой площадки, размещенным на сайте</w:t>
      </w:r>
      <w:r w:rsidR="00787A53" w:rsidRPr="00D73DA3">
        <w:rPr>
          <w:rFonts w:ascii="Times New Roman" w:hAnsi="Times New Roman"/>
          <w:bCs/>
          <w:sz w:val="24"/>
          <w:szCs w:val="24"/>
        </w:rPr>
        <w:t xml:space="preserve"> </w:t>
      </w:r>
      <w:hyperlink r:id="rId19" w:history="1">
        <w:r w:rsidR="00787A53" w:rsidRPr="00D73DA3">
          <w:rPr>
            <w:rStyle w:val="a3"/>
            <w:rFonts w:ascii="Times New Roman" w:hAnsi="Times New Roman"/>
            <w:sz w:val="24"/>
            <w:szCs w:val="24"/>
          </w:rPr>
          <w:t>https://www.regiontorgi.ru/</w:t>
        </w:r>
      </w:hyperlink>
      <w:r w:rsidRPr="00D73DA3">
        <w:rPr>
          <w:rFonts w:ascii="Times New Roman" w:hAnsi="Times New Roman"/>
          <w:bCs/>
          <w:sz w:val="24"/>
          <w:szCs w:val="24"/>
        </w:rPr>
        <w:t>, в подразделе «</w:t>
      </w:r>
      <w:r w:rsidR="00787A53" w:rsidRPr="00D73DA3">
        <w:rPr>
          <w:rFonts w:ascii="Times New Roman" w:hAnsi="Times New Roman"/>
          <w:bCs/>
          <w:sz w:val="24"/>
          <w:szCs w:val="24"/>
        </w:rPr>
        <w:t>Регламент</w:t>
      </w:r>
      <w:r w:rsidRPr="00D73DA3">
        <w:rPr>
          <w:rFonts w:ascii="Times New Roman" w:hAnsi="Times New Roman"/>
          <w:bCs/>
          <w:sz w:val="24"/>
          <w:szCs w:val="24"/>
        </w:rPr>
        <w:t>»</w:t>
      </w:r>
      <w:r w:rsidR="00787A53" w:rsidRPr="00D73DA3">
        <w:rPr>
          <w:rFonts w:ascii="Times New Roman" w:hAnsi="Times New Roman"/>
          <w:bCs/>
          <w:sz w:val="24"/>
          <w:szCs w:val="24"/>
        </w:rPr>
        <w:t>.</w:t>
      </w:r>
    </w:p>
    <w:p w14:paraId="07ACB7E3" w14:textId="77777777" w:rsidR="001D4524" w:rsidRPr="00D73DA3" w:rsidRDefault="001D4524" w:rsidP="001D4524">
      <w:pPr>
        <w:pStyle w:val="a4"/>
        <w:widowControl w:val="0"/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73DA3">
        <w:rPr>
          <w:rFonts w:ascii="Times New Roman" w:hAnsi="Times New Roman"/>
          <w:sz w:val="24"/>
          <w:szCs w:val="24"/>
        </w:rPr>
        <w:t>В аук</w:t>
      </w:r>
      <w:r w:rsidR="00B73B31">
        <w:rPr>
          <w:rFonts w:ascii="Times New Roman" w:hAnsi="Times New Roman"/>
          <w:sz w:val="24"/>
          <w:szCs w:val="24"/>
        </w:rPr>
        <w:t>ционе могут участвовать только претенденты</w:t>
      </w:r>
      <w:r w:rsidRPr="00D73DA3">
        <w:rPr>
          <w:rFonts w:ascii="Times New Roman" w:hAnsi="Times New Roman"/>
          <w:sz w:val="24"/>
          <w:szCs w:val="24"/>
        </w:rPr>
        <w:t>, признанные участниками торгов.</w:t>
      </w:r>
    </w:p>
    <w:p w14:paraId="08172801" w14:textId="77777777" w:rsidR="001D4524" w:rsidRDefault="001D4524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80FBA">
        <w:rPr>
          <w:color w:val="000000"/>
        </w:rPr>
        <w:t>Продажа выставленного на торги имущества осуществляется по наивысшей предложенной цене, при этом цена продажи</w:t>
      </w:r>
      <w:r w:rsidR="00D73DA3">
        <w:rPr>
          <w:color w:val="000000"/>
        </w:rPr>
        <w:t xml:space="preserve"> имущества</w:t>
      </w:r>
      <w:r w:rsidRPr="00380FBA">
        <w:rPr>
          <w:color w:val="000000"/>
        </w:rPr>
        <w:t xml:space="preserve"> не может быть ниже установленной минимальной начальной цены имущества, а </w:t>
      </w:r>
      <w:r w:rsidR="00BC4F7F" w:rsidRPr="00380FBA">
        <w:rPr>
          <w:color w:val="000000"/>
        </w:rPr>
        <w:t>также</w:t>
      </w:r>
      <w:r w:rsidRPr="00380FBA">
        <w:rPr>
          <w:color w:val="000000"/>
        </w:rPr>
        <w:t xml:space="preserve"> равной минимальной начальной цене имущества.</w:t>
      </w:r>
    </w:p>
    <w:p w14:paraId="7B666C1A" w14:textId="77777777" w:rsidR="001D4524" w:rsidRPr="00380FBA" w:rsidRDefault="001D4524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80FBA">
        <w:rPr>
          <w:color w:val="000000"/>
        </w:rPr>
        <w:t>Победителем торгов признается лицо, предложившее наиболее высокую цену за предмет торгов.</w:t>
      </w:r>
    </w:p>
    <w:p w14:paraId="234E1510" w14:textId="77777777" w:rsidR="0040254D" w:rsidRPr="00380FBA" w:rsidRDefault="002A384B" w:rsidP="0040254D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80FBA">
        <w:rPr>
          <w:color w:val="000000"/>
        </w:rPr>
        <w:t>Протокол по определению победителя торгов подписывается после проведения аукциона оператором электронной торговой площадки. На основании протокола электронной торговой площадки по определению победителя торгов Организатор торгов подписывает протокол о результатах торгов в установленном порядке.</w:t>
      </w:r>
    </w:p>
    <w:p w14:paraId="058AC4C8" w14:textId="77777777" w:rsidR="001D4524" w:rsidRPr="00380FBA" w:rsidRDefault="001D4524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0259D">
        <w:rPr>
          <w:color w:val="000000"/>
        </w:rPr>
        <w:t>Данный протокол является основанием для заключения договора купли-продажи.</w:t>
      </w:r>
    </w:p>
    <w:p w14:paraId="37ABE873" w14:textId="77777777" w:rsidR="00064347" w:rsidRPr="00380FBA" w:rsidRDefault="001D4524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80FBA">
        <w:rPr>
          <w:color w:val="000000"/>
        </w:rPr>
        <w:t xml:space="preserve">Оплата приобретаемого имущества победителем торгов производится в течение пяти дней с даты подписания протокола об итогах проведения аукциона на счет </w:t>
      </w:r>
      <w:r w:rsidR="00F016CF">
        <w:rPr>
          <w:color w:val="000000"/>
        </w:rPr>
        <w:t>п</w:t>
      </w:r>
      <w:r w:rsidR="002861ED">
        <w:rPr>
          <w:color w:val="000000"/>
        </w:rPr>
        <w:t>олучателя</w:t>
      </w:r>
      <w:r w:rsidR="00064347" w:rsidRPr="00380FBA">
        <w:rPr>
          <w:color w:val="000000"/>
        </w:rPr>
        <w:t>:</w:t>
      </w:r>
    </w:p>
    <w:p w14:paraId="59015BAB" w14:textId="77777777" w:rsidR="00064347" w:rsidRPr="00C71F79" w:rsidRDefault="00064347" w:rsidP="00064347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C71F79">
        <w:rPr>
          <w:color w:val="000000"/>
        </w:rPr>
        <w:t xml:space="preserve">получатель - </w:t>
      </w:r>
      <w:r w:rsidRPr="00C71F79">
        <w:rPr>
          <w:b/>
          <w:color w:val="000000"/>
        </w:rPr>
        <w:t>УФК по Кемеровской области</w:t>
      </w:r>
      <w:r w:rsidR="00A25CE0" w:rsidRPr="00C71F79">
        <w:rPr>
          <w:b/>
          <w:color w:val="000000"/>
        </w:rPr>
        <w:t xml:space="preserve"> -</w:t>
      </w:r>
      <w:r w:rsidR="00924B29" w:rsidRPr="00C71F79">
        <w:rPr>
          <w:b/>
          <w:color w:val="000000"/>
        </w:rPr>
        <w:t xml:space="preserve"> Кузбассу</w:t>
      </w:r>
      <w:r w:rsidRPr="00C71F79">
        <w:rPr>
          <w:b/>
          <w:color w:val="000000"/>
        </w:rPr>
        <w:t xml:space="preserve"> (Межрегиональное территориальное управление Росимущества в Кемеровской </w:t>
      </w:r>
      <w:r w:rsidR="00924B29" w:rsidRPr="00C71F79">
        <w:rPr>
          <w:b/>
          <w:color w:val="000000"/>
        </w:rPr>
        <w:t xml:space="preserve">области – Кузбассе </w:t>
      </w:r>
      <w:r w:rsidRPr="00C71F79">
        <w:rPr>
          <w:b/>
          <w:color w:val="000000"/>
        </w:rPr>
        <w:t>и Томской област</w:t>
      </w:r>
      <w:r w:rsidR="00924B29" w:rsidRPr="00C71F79">
        <w:rPr>
          <w:b/>
          <w:color w:val="000000"/>
        </w:rPr>
        <w:t>и</w:t>
      </w:r>
      <w:r w:rsidRPr="00C71F79">
        <w:rPr>
          <w:b/>
          <w:color w:val="000000"/>
        </w:rPr>
        <w:t xml:space="preserve">); </w:t>
      </w:r>
    </w:p>
    <w:p w14:paraId="24268B6F" w14:textId="77777777" w:rsidR="00583165" w:rsidRPr="00C71F79" w:rsidRDefault="00583165" w:rsidP="00583165">
      <w:pPr>
        <w:ind w:firstLine="284"/>
        <w:jc w:val="both"/>
        <w:rPr>
          <w:b/>
        </w:rPr>
      </w:pPr>
      <w:r w:rsidRPr="00C71F79">
        <w:rPr>
          <w:b/>
        </w:rPr>
        <w:t xml:space="preserve">ИНН 4205199592; КПП 420501001; </w:t>
      </w:r>
    </w:p>
    <w:p w14:paraId="75BFF2C5" w14:textId="77777777" w:rsidR="00583165" w:rsidRPr="00C71F79" w:rsidRDefault="00583165" w:rsidP="00583165">
      <w:pPr>
        <w:ind w:firstLine="284"/>
        <w:jc w:val="both"/>
        <w:rPr>
          <w:b/>
        </w:rPr>
      </w:pPr>
      <w:r w:rsidRPr="00C71F79">
        <w:rPr>
          <w:b/>
        </w:rPr>
        <w:t xml:space="preserve">Единый казначейский счет 40102810745370000032; </w:t>
      </w:r>
    </w:p>
    <w:p w14:paraId="5FD15A6A" w14:textId="77777777" w:rsidR="00583165" w:rsidRPr="00C71F79" w:rsidRDefault="00583165" w:rsidP="00583165">
      <w:pPr>
        <w:ind w:firstLine="284"/>
        <w:jc w:val="both"/>
        <w:rPr>
          <w:b/>
        </w:rPr>
      </w:pPr>
      <w:r w:rsidRPr="00C71F79">
        <w:rPr>
          <w:b/>
        </w:rPr>
        <w:t>Казначейский счет 03212643000000013900</w:t>
      </w:r>
    </w:p>
    <w:p w14:paraId="7D866F3E" w14:textId="77777777" w:rsidR="00583165" w:rsidRPr="00C71F79" w:rsidRDefault="00583165" w:rsidP="00583165">
      <w:pPr>
        <w:ind w:firstLine="284"/>
        <w:jc w:val="both"/>
        <w:rPr>
          <w:b/>
        </w:rPr>
      </w:pPr>
      <w:r w:rsidRPr="00C71F79">
        <w:rPr>
          <w:b/>
        </w:rPr>
        <w:t xml:space="preserve">банк: </w:t>
      </w:r>
      <w:r w:rsidR="003F293A" w:rsidRPr="00C71F79">
        <w:rPr>
          <w:b/>
        </w:rPr>
        <w:t xml:space="preserve">ОКЦ № 5 </w:t>
      </w:r>
      <w:proofErr w:type="spellStart"/>
      <w:r w:rsidR="003F293A" w:rsidRPr="00C71F79">
        <w:rPr>
          <w:b/>
        </w:rPr>
        <w:t>СибГУ</w:t>
      </w:r>
      <w:proofErr w:type="spellEnd"/>
      <w:r w:rsidR="003F293A" w:rsidRPr="00C71F79">
        <w:rPr>
          <w:b/>
        </w:rPr>
        <w:t xml:space="preserve"> Банка России</w:t>
      </w:r>
      <w:r w:rsidR="00C8638F" w:rsidRPr="00C71F79">
        <w:rPr>
          <w:b/>
        </w:rPr>
        <w:t>/</w:t>
      </w:r>
      <w:r w:rsidR="008B5219" w:rsidRPr="00C71F79">
        <w:rPr>
          <w:b/>
        </w:rPr>
        <w:t>/</w:t>
      </w:r>
      <w:r w:rsidR="00C8638F" w:rsidRPr="00C71F79">
        <w:rPr>
          <w:b/>
        </w:rPr>
        <w:t>УФК по Кемеровской области-Кузбассу г. Кемерово</w:t>
      </w:r>
      <w:r w:rsidRPr="00C71F79">
        <w:rPr>
          <w:b/>
        </w:rPr>
        <w:t xml:space="preserve">; </w:t>
      </w:r>
    </w:p>
    <w:p w14:paraId="29669C74" w14:textId="77777777" w:rsidR="00583165" w:rsidRPr="00C71F79" w:rsidRDefault="00583165" w:rsidP="00583165">
      <w:pPr>
        <w:ind w:firstLine="284"/>
        <w:jc w:val="both"/>
        <w:rPr>
          <w:b/>
        </w:rPr>
      </w:pPr>
      <w:r w:rsidRPr="00C71F79">
        <w:rPr>
          <w:b/>
        </w:rPr>
        <w:t xml:space="preserve">БИК 013207212  </w:t>
      </w:r>
    </w:p>
    <w:p w14:paraId="608CDC97" w14:textId="77777777" w:rsidR="0099189C" w:rsidRPr="00C71F79" w:rsidRDefault="0099189C" w:rsidP="00583165">
      <w:pPr>
        <w:ind w:firstLine="284"/>
        <w:jc w:val="both"/>
        <w:rPr>
          <w:b/>
        </w:rPr>
      </w:pPr>
      <w:r w:rsidRPr="00C71F79">
        <w:rPr>
          <w:b/>
        </w:rPr>
        <w:lastRenderedPageBreak/>
        <w:t>ОКТМО – 0</w:t>
      </w:r>
    </w:p>
    <w:p w14:paraId="16F76D84" w14:textId="77777777" w:rsidR="0099189C" w:rsidRDefault="0099189C" w:rsidP="00583165">
      <w:pPr>
        <w:ind w:firstLine="284"/>
        <w:jc w:val="both"/>
        <w:rPr>
          <w:b/>
        </w:rPr>
      </w:pPr>
      <w:r w:rsidRPr="00C71F79">
        <w:rPr>
          <w:b/>
        </w:rPr>
        <w:t>КБК- 0</w:t>
      </w:r>
      <w:r>
        <w:rPr>
          <w:b/>
        </w:rPr>
        <w:t xml:space="preserve"> </w:t>
      </w:r>
    </w:p>
    <w:p w14:paraId="2D312092" w14:textId="77777777" w:rsidR="00437A59" w:rsidRPr="00E45BB0" w:rsidRDefault="00437A59" w:rsidP="00437A59">
      <w:pPr>
        <w:ind w:firstLine="284"/>
        <w:jc w:val="both"/>
        <w:rPr>
          <w:b/>
          <w:color w:val="FF0000"/>
        </w:rPr>
      </w:pPr>
      <w:r w:rsidRPr="00E45BB0">
        <w:rPr>
          <w:b/>
          <w:color w:val="FF0000"/>
        </w:rPr>
        <w:t xml:space="preserve">ВНИМАНИЕ! </w:t>
      </w:r>
    </w:p>
    <w:p w14:paraId="50BB3CAE" w14:textId="77777777" w:rsidR="00437A59" w:rsidRDefault="00437A59" w:rsidP="00437A59">
      <w:pPr>
        <w:ind w:firstLine="284"/>
        <w:jc w:val="both"/>
        <w:rPr>
          <w:b/>
          <w:color w:val="FF0000"/>
        </w:rPr>
      </w:pPr>
      <w:r w:rsidRPr="00E45BB0">
        <w:rPr>
          <w:b/>
          <w:color w:val="FF0000"/>
        </w:rPr>
        <w:t xml:space="preserve">-  При оплате задатка по </w:t>
      </w:r>
      <w:r w:rsidRPr="00E45BB0">
        <w:rPr>
          <w:b/>
          <w:color w:val="FF0000"/>
          <w:u w:val="single"/>
        </w:rPr>
        <w:t>недвижимому ипотечному или залоговому имуществу</w:t>
      </w:r>
      <w:r w:rsidRPr="00E45BB0">
        <w:rPr>
          <w:b/>
          <w:color w:val="FF0000"/>
        </w:rPr>
        <w:t xml:space="preserve"> (все недвижимое имущество с обременением «залог» или «ипотека»</w:t>
      </w:r>
      <w:r>
        <w:rPr>
          <w:b/>
          <w:color w:val="FF0000"/>
        </w:rPr>
        <w:t xml:space="preserve">, реализуемое в рамках </w:t>
      </w:r>
      <w:r w:rsidRPr="009B237D">
        <w:rPr>
          <w:b/>
          <w:color w:val="FF0000"/>
        </w:rPr>
        <w:t>Федеральн</w:t>
      </w:r>
      <w:r>
        <w:rPr>
          <w:b/>
          <w:color w:val="FF0000"/>
        </w:rPr>
        <w:t>ого</w:t>
      </w:r>
      <w:r w:rsidRPr="009B237D">
        <w:rPr>
          <w:b/>
          <w:color w:val="FF0000"/>
        </w:rPr>
        <w:t xml:space="preserve"> закон</w:t>
      </w:r>
      <w:r>
        <w:rPr>
          <w:b/>
          <w:color w:val="FF0000"/>
        </w:rPr>
        <w:t>а</w:t>
      </w:r>
      <w:r w:rsidRPr="009B237D">
        <w:rPr>
          <w:b/>
          <w:color w:val="FF0000"/>
        </w:rPr>
        <w:t xml:space="preserve"> от 16.07.1998 № 102-ФЗ «О</w:t>
      </w:r>
      <w:r>
        <w:rPr>
          <w:b/>
          <w:color w:val="FF0000"/>
        </w:rPr>
        <w:t>б ипотеке (залоге недвижимости»)</w:t>
      </w:r>
      <w:r w:rsidRPr="00E45BB0">
        <w:rPr>
          <w:b/>
          <w:color w:val="FF0000"/>
        </w:rPr>
        <w:t xml:space="preserve"> </w:t>
      </w:r>
      <w:r w:rsidRPr="009B237D">
        <w:rPr>
          <w:b/>
          <w:color w:val="FF0000"/>
          <w:u w:val="single"/>
        </w:rPr>
        <w:t>В ПОЛЕ</w:t>
      </w:r>
      <w:r w:rsidR="000C5F5B">
        <w:rPr>
          <w:b/>
          <w:color w:val="FF0000"/>
          <w:u w:val="single"/>
        </w:rPr>
        <w:t xml:space="preserve"> 22:</w:t>
      </w:r>
      <w:r w:rsidRPr="009B237D">
        <w:rPr>
          <w:b/>
          <w:color w:val="FF0000"/>
          <w:u w:val="single"/>
        </w:rPr>
        <w:t xml:space="preserve"> «УИН» </w:t>
      </w:r>
      <w:r>
        <w:rPr>
          <w:b/>
          <w:color w:val="FF0000"/>
          <w:u w:val="single"/>
        </w:rPr>
        <w:t xml:space="preserve">(в некоторых банках поле «НПА») </w:t>
      </w:r>
      <w:r w:rsidRPr="009B237D">
        <w:rPr>
          <w:b/>
          <w:color w:val="FF0000"/>
          <w:u w:val="single"/>
        </w:rPr>
        <w:t>УКАЗЫВАЕТСЯ НОМЕР: 0014</w:t>
      </w:r>
      <w:r w:rsidRPr="00E45BB0">
        <w:rPr>
          <w:b/>
          <w:color w:val="FF0000"/>
        </w:rPr>
        <w:t>.</w:t>
      </w:r>
    </w:p>
    <w:p w14:paraId="3A13CF87" w14:textId="77777777" w:rsidR="00437A59" w:rsidRDefault="00437A59" w:rsidP="00437A59">
      <w:pPr>
        <w:ind w:firstLine="284"/>
        <w:jc w:val="both"/>
        <w:rPr>
          <w:b/>
          <w:color w:val="FF0000"/>
        </w:rPr>
      </w:pPr>
      <w:r w:rsidRPr="00E45BB0">
        <w:rPr>
          <w:b/>
          <w:color w:val="FF0000"/>
        </w:rPr>
        <w:t xml:space="preserve">- При оплате задатка </w:t>
      </w:r>
      <w:r w:rsidRPr="002B2A7F">
        <w:rPr>
          <w:b/>
          <w:color w:val="FF0000"/>
          <w:u w:val="single"/>
        </w:rPr>
        <w:t>по</w:t>
      </w:r>
      <w:r>
        <w:rPr>
          <w:b/>
          <w:color w:val="FF0000"/>
          <w:u w:val="single"/>
        </w:rPr>
        <w:t xml:space="preserve"> остальному</w:t>
      </w:r>
      <w:r w:rsidRPr="002B2A7F">
        <w:rPr>
          <w:b/>
          <w:color w:val="FF0000"/>
          <w:u w:val="single"/>
        </w:rPr>
        <w:t xml:space="preserve"> недвижимому и</w:t>
      </w:r>
      <w:r>
        <w:rPr>
          <w:b/>
          <w:color w:val="FF0000"/>
          <w:u w:val="single"/>
        </w:rPr>
        <w:t xml:space="preserve"> всему</w:t>
      </w:r>
      <w:r w:rsidRPr="002B2A7F">
        <w:rPr>
          <w:b/>
          <w:color w:val="FF0000"/>
          <w:u w:val="single"/>
        </w:rPr>
        <w:t xml:space="preserve"> движимому имуществу</w:t>
      </w:r>
      <w:r>
        <w:rPr>
          <w:b/>
          <w:color w:val="FF0000"/>
          <w:u w:val="single"/>
        </w:rPr>
        <w:t xml:space="preserve"> </w:t>
      </w:r>
      <w:r w:rsidRPr="009B237D">
        <w:rPr>
          <w:b/>
          <w:color w:val="FF0000"/>
        </w:rPr>
        <w:t>(реализуемому</w:t>
      </w:r>
      <w:r>
        <w:rPr>
          <w:b/>
          <w:color w:val="FF0000"/>
        </w:rPr>
        <w:t xml:space="preserve"> в рамках</w:t>
      </w:r>
      <w:r w:rsidRPr="009B237D">
        <w:rPr>
          <w:b/>
          <w:color w:val="FF0000"/>
        </w:rPr>
        <w:t xml:space="preserve"> </w:t>
      </w:r>
      <w:r>
        <w:rPr>
          <w:b/>
          <w:color w:val="FF0000"/>
        </w:rPr>
        <w:t>Федерального</w:t>
      </w:r>
      <w:r w:rsidRPr="009B237D">
        <w:rPr>
          <w:b/>
          <w:color w:val="FF0000"/>
        </w:rPr>
        <w:t xml:space="preserve"> закон</w:t>
      </w:r>
      <w:r>
        <w:rPr>
          <w:b/>
          <w:color w:val="FF0000"/>
        </w:rPr>
        <w:t>а</w:t>
      </w:r>
      <w:r w:rsidRPr="009B237D">
        <w:rPr>
          <w:b/>
          <w:color w:val="FF0000"/>
        </w:rPr>
        <w:t xml:space="preserve"> от 02.10.2007 № 229-ФЗ «Об исполнительном производстве</w:t>
      </w:r>
      <w:proofErr w:type="gramStart"/>
      <w:r w:rsidRPr="009B237D">
        <w:rPr>
          <w:b/>
          <w:color w:val="FF0000"/>
        </w:rPr>
        <w:t>»</w:t>
      </w:r>
      <w:r>
        <w:rPr>
          <w:b/>
          <w:color w:val="FF0000"/>
        </w:rPr>
        <w:t xml:space="preserve">) </w:t>
      </w:r>
      <w:r w:rsidRPr="00E45BB0">
        <w:rPr>
          <w:b/>
          <w:color w:val="FF0000"/>
        </w:rPr>
        <w:t xml:space="preserve"> </w:t>
      </w:r>
      <w:r w:rsidRPr="009B237D">
        <w:rPr>
          <w:b/>
          <w:color w:val="FF0000"/>
          <w:u w:val="single"/>
        </w:rPr>
        <w:t>В</w:t>
      </w:r>
      <w:proofErr w:type="gramEnd"/>
      <w:r w:rsidRPr="009B237D">
        <w:rPr>
          <w:b/>
          <w:color w:val="FF0000"/>
          <w:u w:val="single"/>
        </w:rPr>
        <w:t xml:space="preserve"> ПОЛЕ</w:t>
      </w:r>
      <w:r w:rsidR="000C5F5B">
        <w:rPr>
          <w:b/>
          <w:color w:val="FF0000"/>
          <w:u w:val="single"/>
        </w:rPr>
        <w:t xml:space="preserve"> 22:</w:t>
      </w:r>
      <w:r w:rsidRPr="009B237D">
        <w:rPr>
          <w:b/>
          <w:color w:val="FF0000"/>
          <w:u w:val="single"/>
        </w:rPr>
        <w:t xml:space="preserve"> «УИН» </w:t>
      </w:r>
      <w:r w:rsidRPr="00437A59">
        <w:rPr>
          <w:b/>
          <w:color w:val="FF0000"/>
          <w:u w:val="single"/>
        </w:rPr>
        <w:t>(в некоторых банках поле «НПА»</w:t>
      </w:r>
      <w:r>
        <w:rPr>
          <w:b/>
          <w:color w:val="FF0000"/>
          <w:u w:val="single"/>
        </w:rPr>
        <w:t>)</w:t>
      </w:r>
      <w:r w:rsidRPr="00437A59">
        <w:rPr>
          <w:b/>
          <w:color w:val="FF0000"/>
          <w:u w:val="single"/>
        </w:rPr>
        <w:t xml:space="preserve"> </w:t>
      </w:r>
      <w:r w:rsidRPr="009B237D">
        <w:rPr>
          <w:b/>
          <w:color w:val="FF0000"/>
          <w:u w:val="single"/>
        </w:rPr>
        <w:t>УКАЗЫВАЕТСЯ НОМЕР: 0001.</w:t>
      </w:r>
      <w:r w:rsidRPr="00E45BB0">
        <w:rPr>
          <w:b/>
          <w:color w:val="FF0000"/>
        </w:rPr>
        <w:t xml:space="preserve"> </w:t>
      </w:r>
    </w:p>
    <w:p w14:paraId="250D5299" w14:textId="77777777" w:rsidR="003E4C5F" w:rsidRPr="00E45BB0" w:rsidRDefault="003E4C5F" w:rsidP="003E4C5F">
      <w:pPr>
        <w:ind w:firstLine="284"/>
        <w:jc w:val="both"/>
        <w:rPr>
          <w:b/>
          <w:color w:val="FF0000"/>
        </w:rPr>
      </w:pPr>
    </w:p>
    <w:p w14:paraId="0B268849" w14:textId="77777777" w:rsidR="00AF4F49" w:rsidRDefault="00AF4F49" w:rsidP="00AF4F49">
      <w:pPr>
        <w:spacing w:after="200" w:line="276" w:lineRule="auto"/>
        <w:jc w:val="both"/>
        <w:rPr>
          <w:b/>
          <w:sz w:val="20"/>
          <w:szCs w:val="20"/>
        </w:rPr>
      </w:pPr>
      <w:r w:rsidRPr="00AF4F49">
        <w:rPr>
          <w:b/>
          <w:sz w:val="20"/>
          <w:szCs w:val="20"/>
        </w:rPr>
        <w:t xml:space="preserve">НЕОБХОДИМО ЗАПОЛНЯТЬ ПОЛЕ 22 «КОД» ПЛАТЕЖНОГО ПОРУЧЕНИЯ (в соответствии с пунктом 5 Порядка </w:t>
      </w:r>
      <w:proofErr w:type="gramStart"/>
      <w:r w:rsidRPr="00AF4F49">
        <w:rPr>
          <w:b/>
          <w:sz w:val="20"/>
          <w:szCs w:val="20"/>
        </w:rPr>
        <w:t>санкционирования  операций</w:t>
      </w:r>
      <w:proofErr w:type="gramEnd"/>
      <w:r w:rsidRPr="00AF4F49">
        <w:rPr>
          <w:b/>
          <w:sz w:val="20"/>
          <w:szCs w:val="20"/>
        </w:rPr>
        <w:t xml:space="preserve"> со средствами, поступающими во временное распоряжение получателей средств федерального бюджета, утвержденного приказом Министерства финансов Российской Федерации от 23.06.2020 № 119н).</w:t>
      </w:r>
    </w:p>
    <w:p w14:paraId="6046FDAF" w14:textId="77777777" w:rsidR="001D4524" w:rsidRDefault="00064347" w:rsidP="00AF4F49">
      <w:pPr>
        <w:spacing w:after="200" w:line="276" w:lineRule="auto"/>
        <w:jc w:val="both"/>
        <w:rPr>
          <w:color w:val="000000"/>
        </w:rPr>
      </w:pPr>
      <w:r w:rsidRPr="00380FBA">
        <w:rPr>
          <w:color w:val="000000"/>
        </w:rPr>
        <w:t xml:space="preserve">Назначение платежа: </w:t>
      </w:r>
      <w:r w:rsidRPr="0090259D">
        <w:rPr>
          <w:color w:val="000000"/>
        </w:rPr>
        <w:t xml:space="preserve">указать номер протокола об итогах торгов и </w:t>
      </w:r>
      <w:r w:rsidR="00435A70">
        <w:rPr>
          <w:color w:val="000000"/>
        </w:rPr>
        <w:t>наименование объекта</w:t>
      </w:r>
      <w:r w:rsidR="0041429C" w:rsidRPr="0090259D">
        <w:rPr>
          <w:color w:val="000000"/>
        </w:rPr>
        <w:t>,</w:t>
      </w:r>
      <w:r w:rsidR="00435A70">
        <w:rPr>
          <w:color w:val="000000"/>
        </w:rPr>
        <w:t xml:space="preserve"> </w:t>
      </w:r>
      <w:r w:rsidR="0041429C" w:rsidRPr="00380FBA">
        <w:rPr>
          <w:color w:val="000000"/>
        </w:rPr>
        <w:t>за вычетом ранее внесенного задатка</w:t>
      </w:r>
      <w:r w:rsidR="001D4524" w:rsidRPr="00380FBA">
        <w:rPr>
          <w:color w:val="000000"/>
        </w:rPr>
        <w:t>.</w:t>
      </w:r>
      <w:r w:rsidR="0041429C" w:rsidRPr="00380FBA">
        <w:rPr>
          <w:color w:val="000000"/>
        </w:rPr>
        <w:t xml:space="preserve"> При невнесении этой суммы задаток не возвращается.</w:t>
      </w:r>
      <w:r w:rsidR="00D73DA3">
        <w:rPr>
          <w:color w:val="000000"/>
        </w:rPr>
        <w:t xml:space="preserve"> </w:t>
      </w:r>
      <w:r w:rsidR="001D4524" w:rsidRPr="00380FBA">
        <w:rPr>
          <w:color w:val="000000"/>
        </w:rPr>
        <w:t>Передача реализованного имущества (или документов) покупателю производится после полной оплаты стоимости имущества.</w:t>
      </w:r>
    </w:p>
    <w:p w14:paraId="1E7F0003" w14:textId="77777777" w:rsidR="001D4524" w:rsidRDefault="001D4524" w:rsidP="001D4524">
      <w:pPr>
        <w:pStyle w:val="a4"/>
        <w:widowControl w:val="0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80FBA">
        <w:rPr>
          <w:rFonts w:ascii="Times New Roman" w:hAnsi="Times New Roman"/>
          <w:b/>
          <w:bCs/>
          <w:sz w:val="24"/>
          <w:szCs w:val="24"/>
        </w:rPr>
        <w:t>Порядок заключения договора</w:t>
      </w:r>
    </w:p>
    <w:p w14:paraId="093039FA" w14:textId="77777777" w:rsidR="00A75492" w:rsidRPr="001F64E0" w:rsidRDefault="001F64E0" w:rsidP="00A75492">
      <w:pPr>
        <w:pStyle w:val="a4"/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F64E0">
        <w:rPr>
          <w:rFonts w:ascii="Times New Roman" w:hAnsi="Times New Roman"/>
          <w:bCs/>
          <w:sz w:val="24"/>
          <w:szCs w:val="24"/>
        </w:rPr>
        <w:t>Договор купли-продажи заключается:</w:t>
      </w:r>
    </w:p>
    <w:p w14:paraId="1A2CD8DB" w14:textId="77777777" w:rsidR="00A75492" w:rsidRDefault="00A75492" w:rsidP="00A75492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  <w:r>
        <w:t>- в течение 5 дней (в случае если проданное недвижимое имущество является предметом залога/ипотеки) с момента внесения покупной цены лицом, выигравшим торги;</w:t>
      </w:r>
    </w:p>
    <w:p w14:paraId="45880367" w14:textId="5C440327" w:rsidR="0090259D" w:rsidRDefault="00A75492" w:rsidP="00A75492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  <w:r>
        <w:t xml:space="preserve">- по истечении 10 дней (для иного арестованного имущества, согласно п.11 ст. 89 ФЗ от 02.10.2007 № 229 «Об исполнительном производстве») со дня подписания протокола лицом, выигравшим торги </w:t>
      </w:r>
      <w:r w:rsidRPr="00CF09C7">
        <w:t>по адресу:</w:t>
      </w:r>
      <w:r w:rsidRPr="00FE4D56">
        <w:rPr>
          <w:color w:val="FF0000"/>
        </w:rPr>
        <w:t xml:space="preserve"> </w:t>
      </w:r>
      <w:r w:rsidR="00FE4D56" w:rsidRPr="000C6C2B">
        <w:t>65000</w:t>
      </w:r>
      <w:r w:rsidR="00FE4D56">
        <w:t>4</w:t>
      </w:r>
      <w:r w:rsidR="00FE4D56" w:rsidRPr="000C6C2B">
        <w:t xml:space="preserve">, Кемеровская область-Кузбасс, г. Кемерово, </w:t>
      </w:r>
      <w:r w:rsidR="00FE4D56">
        <w:t>ул. Соборная</w:t>
      </w:r>
      <w:r w:rsidR="00FE4D56" w:rsidRPr="000C6C2B">
        <w:t xml:space="preserve">, д. </w:t>
      </w:r>
      <w:r w:rsidR="00FE4D56" w:rsidRPr="00CF09C7">
        <w:t xml:space="preserve">5, </w:t>
      </w:r>
      <w:r w:rsidR="00CF09C7" w:rsidRPr="00CF09C7">
        <w:t>помещение 132</w:t>
      </w:r>
      <w:r w:rsidR="00FE4D56" w:rsidRPr="00CF09C7">
        <w:t>.</w:t>
      </w:r>
    </w:p>
    <w:p w14:paraId="0DF768F4" w14:textId="77777777" w:rsidR="001D4524" w:rsidRPr="00FE6671" w:rsidRDefault="001D4524" w:rsidP="001D452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FE6671">
        <w:rPr>
          <w:b/>
          <w:color w:val="000000"/>
        </w:rPr>
        <w:t xml:space="preserve">Победитель торгов самостоятельно осуществляет снятие арестов, запретов на совершение регистрационных действий иных </w:t>
      </w:r>
      <w:proofErr w:type="gramStart"/>
      <w:r w:rsidRPr="00FE6671">
        <w:rPr>
          <w:b/>
          <w:color w:val="000000"/>
        </w:rPr>
        <w:t>обременений  имущества</w:t>
      </w:r>
      <w:proofErr w:type="gramEnd"/>
      <w:r w:rsidRPr="00FE6671">
        <w:rPr>
          <w:b/>
          <w:color w:val="000000"/>
        </w:rPr>
        <w:t>, обратившись к судебному приставу-исполнителю, передавшему имущество для реализации, а так же в суды, вынесшие соответствующие судебные акты, органы государственной и муниципальной власти.</w:t>
      </w:r>
    </w:p>
    <w:p w14:paraId="678206A5" w14:textId="77777777" w:rsidR="00A9035B" w:rsidRDefault="00A9035B" w:rsidP="00A9035B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color w:val="000000"/>
          <w:u w:val="single"/>
        </w:rPr>
      </w:pPr>
      <w:r w:rsidRPr="00AC6092">
        <w:rPr>
          <w:color w:val="000000"/>
        </w:rPr>
        <w:t xml:space="preserve">Победитель предоставляет </w:t>
      </w:r>
      <w:r w:rsidR="00AE2C8F" w:rsidRPr="00AC6092">
        <w:rPr>
          <w:color w:val="000000"/>
        </w:rPr>
        <w:t>организатору торгов</w:t>
      </w:r>
      <w:r w:rsidRPr="00AC6092">
        <w:rPr>
          <w:color w:val="000000"/>
        </w:rPr>
        <w:t xml:space="preserve"> согласие супруга на приобретение имущества не позднее дня заключения договора купли-продажи</w:t>
      </w:r>
      <w:r w:rsidR="00AF4F49">
        <w:rPr>
          <w:color w:val="000000"/>
        </w:rPr>
        <w:t xml:space="preserve"> </w:t>
      </w:r>
      <w:r w:rsidR="00AF4F49" w:rsidRPr="00896A93">
        <w:rPr>
          <w:b/>
          <w:color w:val="000000"/>
          <w:u w:val="single"/>
        </w:rPr>
        <w:t>в случае приобретения долей недвижимости</w:t>
      </w:r>
      <w:r w:rsidRPr="00896A93">
        <w:rPr>
          <w:b/>
          <w:color w:val="000000"/>
          <w:u w:val="single"/>
        </w:rPr>
        <w:t xml:space="preserve">. </w:t>
      </w:r>
    </w:p>
    <w:p w14:paraId="0245D604" w14:textId="77777777" w:rsidR="001D4524" w:rsidRPr="00380FBA" w:rsidRDefault="001D4524" w:rsidP="001D4524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left="567"/>
        <w:jc w:val="both"/>
        <w:rPr>
          <w:b/>
          <w:bCs/>
        </w:rPr>
      </w:pPr>
      <w:r w:rsidRPr="00380FBA">
        <w:rPr>
          <w:b/>
          <w:bCs/>
        </w:rPr>
        <w:t>14. Признание торгов несостоявшимися, последствия признания торгов несостоявшимся:</w:t>
      </w:r>
    </w:p>
    <w:p w14:paraId="4C300469" w14:textId="77777777" w:rsidR="001D4524" w:rsidRPr="00380FBA" w:rsidRDefault="001D4524" w:rsidP="001D4524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</w:pPr>
      <w:r w:rsidRPr="00407D1E">
        <w:t xml:space="preserve">14.1. </w:t>
      </w:r>
      <w:r w:rsidR="00AE2C8F" w:rsidRPr="00407D1E">
        <w:t>Организатор торгов</w:t>
      </w:r>
      <w:r w:rsidRPr="00407D1E">
        <w:t xml:space="preserve"> объявляет торги несостоявшимися, если:</w:t>
      </w:r>
    </w:p>
    <w:p w14:paraId="69260962" w14:textId="77777777" w:rsidR="001D4524" w:rsidRPr="00380FBA" w:rsidRDefault="001D4524" w:rsidP="001D4524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</w:pPr>
      <w:r w:rsidRPr="00380FBA">
        <w:t>1) заявки на участие в торгах подали менее двух лиц;</w:t>
      </w:r>
    </w:p>
    <w:p w14:paraId="7342F241" w14:textId="77777777" w:rsidR="001D4524" w:rsidRPr="00380FBA" w:rsidRDefault="001D4524" w:rsidP="001D4524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</w:pPr>
      <w:r w:rsidRPr="00380FBA">
        <w:t>2) допущено комиссией к участию в торгах менее двух лиц;</w:t>
      </w:r>
    </w:p>
    <w:p w14:paraId="6A5498E7" w14:textId="77777777" w:rsidR="001D4524" w:rsidRPr="00380FBA" w:rsidRDefault="001D4524" w:rsidP="001D4524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</w:pPr>
      <w:r w:rsidRPr="00380FBA">
        <w:t>3) из явившихся участников торгов никто не сделал надбавки к начальной цене имущества;</w:t>
      </w:r>
    </w:p>
    <w:p w14:paraId="4A7AC855" w14:textId="77777777" w:rsidR="001D4524" w:rsidRPr="00380FBA" w:rsidRDefault="001D4524" w:rsidP="001D4524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</w:pPr>
      <w:r w:rsidRPr="00380FBA">
        <w:t>4) лицо, выигравшее тор</w:t>
      </w:r>
      <w:r w:rsidR="00AE2C8F" w:rsidRPr="00380FBA">
        <w:t>г</w:t>
      </w:r>
      <w:r w:rsidRPr="00380FBA">
        <w:t>и, в течение пяти дней со дня проведения торгов не оплатило стоимость имущества в полном объеме.</w:t>
      </w:r>
    </w:p>
    <w:p w14:paraId="63644CBA" w14:textId="77777777" w:rsidR="001D4524" w:rsidRPr="00380FBA" w:rsidRDefault="001D4524" w:rsidP="001D4524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</w:pPr>
      <w:r w:rsidRPr="00380FBA">
        <w:t xml:space="preserve">14.2. </w:t>
      </w:r>
      <w:r w:rsidR="00AE2C8F" w:rsidRPr="00380FBA">
        <w:t>Организатор торгов</w:t>
      </w:r>
      <w:r w:rsidRPr="00380FBA">
        <w:t xml:space="preserve"> объявляет вторичные торги в соответствии с действующим законодательством.</w:t>
      </w:r>
    </w:p>
    <w:p w14:paraId="19E07256" w14:textId="77777777" w:rsidR="00980EC2" w:rsidRDefault="00980EC2" w:rsidP="00980EC2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jc w:val="both"/>
        <w:rPr>
          <w:bCs/>
        </w:rPr>
      </w:pPr>
      <w:r w:rsidRPr="00380FBA">
        <w:rPr>
          <w:bCs/>
        </w:rPr>
        <w:tab/>
        <w:t>14.3. В случае признания торгов несостоявшимися по основаниям, указанным в пп.4 п. 14.1.</w:t>
      </w:r>
      <w:r w:rsidRPr="00380FBA">
        <w:rPr>
          <w:bCs/>
        </w:rPr>
        <w:tab/>
        <w:t xml:space="preserve">настоящей аукционной документации, задаток лицу, выигравшему торги не возвращается и обращается в доход государства. </w:t>
      </w:r>
      <w:r w:rsidR="00C54225">
        <w:rPr>
          <w:bCs/>
        </w:rPr>
        <w:t xml:space="preserve">  </w:t>
      </w:r>
    </w:p>
    <w:p w14:paraId="528EFCE5" w14:textId="77777777" w:rsidR="00C54225" w:rsidRDefault="00C54225" w:rsidP="00980EC2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jc w:val="both"/>
        <w:rPr>
          <w:bCs/>
        </w:rPr>
      </w:pPr>
    </w:p>
    <w:p w14:paraId="5288CB1C" w14:textId="77777777" w:rsidR="00C54225" w:rsidRPr="00380FBA" w:rsidRDefault="00C54225" w:rsidP="00980EC2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jc w:val="both"/>
        <w:rPr>
          <w:bCs/>
        </w:rPr>
      </w:pPr>
    </w:p>
    <w:p w14:paraId="64E4DCEB" w14:textId="77777777" w:rsidR="001D4524" w:rsidRPr="00380FBA" w:rsidRDefault="001D4524" w:rsidP="001D4524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left="567"/>
        <w:jc w:val="both"/>
        <w:rPr>
          <w:b/>
          <w:bCs/>
        </w:rPr>
      </w:pPr>
      <w:r w:rsidRPr="00380FBA">
        <w:rPr>
          <w:b/>
          <w:bCs/>
        </w:rPr>
        <w:t>15. Порядок внесения задатка:</w:t>
      </w:r>
    </w:p>
    <w:p w14:paraId="3AFC04DA" w14:textId="77777777" w:rsidR="001D4524" w:rsidRPr="00275B38" w:rsidRDefault="001D4524" w:rsidP="001D4524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275B38">
        <w:rPr>
          <w:color w:val="000000"/>
        </w:rPr>
        <w:t xml:space="preserve">Заявители обязаны внести задаток </w:t>
      </w:r>
      <w:r w:rsidR="00BB4D18" w:rsidRPr="00275B38">
        <w:rPr>
          <w:b/>
          <w:color w:val="000000"/>
          <w:u w:val="single"/>
        </w:rPr>
        <w:t>единым платежом</w:t>
      </w:r>
      <w:r w:rsidR="00BB4D18" w:rsidRPr="00275B38">
        <w:rPr>
          <w:color w:val="000000"/>
        </w:rPr>
        <w:t xml:space="preserve"> </w:t>
      </w:r>
      <w:r w:rsidRPr="00275B38">
        <w:rPr>
          <w:color w:val="000000"/>
        </w:rPr>
        <w:t xml:space="preserve">в необходимом размере </w:t>
      </w:r>
      <w:r w:rsidR="00275B38" w:rsidRPr="00275B38">
        <w:rPr>
          <w:color w:val="000000"/>
        </w:rPr>
        <w:t>не позднее даты окончания срока подачи заявок</w:t>
      </w:r>
      <w:r w:rsidRPr="00275B38">
        <w:rPr>
          <w:color w:val="000000"/>
        </w:rPr>
        <w:t>.</w:t>
      </w:r>
    </w:p>
    <w:p w14:paraId="71530518" w14:textId="77777777" w:rsidR="00346888" w:rsidRPr="00380FBA" w:rsidRDefault="00346888" w:rsidP="001D4524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275B38">
        <w:rPr>
          <w:color w:val="000000"/>
        </w:rPr>
        <w:t>Зад</w:t>
      </w:r>
      <w:r w:rsidR="00096EF4" w:rsidRPr="00275B38">
        <w:rPr>
          <w:color w:val="000000"/>
        </w:rPr>
        <w:t>ато</w:t>
      </w:r>
      <w:r w:rsidRPr="00275B38">
        <w:rPr>
          <w:color w:val="000000"/>
        </w:rPr>
        <w:t>к должен поступить на счет</w:t>
      </w:r>
      <w:r w:rsidR="00F016CF">
        <w:rPr>
          <w:color w:val="000000"/>
        </w:rPr>
        <w:t xml:space="preserve"> п</w:t>
      </w:r>
      <w:r w:rsidR="002861ED">
        <w:rPr>
          <w:color w:val="000000"/>
        </w:rPr>
        <w:t>олучателя:</w:t>
      </w:r>
      <w:r w:rsidRPr="00275B38">
        <w:rPr>
          <w:color w:val="000000"/>
        </w:rPr>
        <w:t xml:space="preserve"> </w:t>
      </w:r>
      <w:r w:rsidR="00AE2C8F" w:rsidRPr="00275B38">
        <w:rPr>
          <w:color w:val="000000"/>
        </w:rPr>
        <w:t xml:space="preserve">МТУ Росимущества в Кемеровской </w:t>
      </w:r>
      <w:r w:rsidR="00C54225" w:rsidRPr="00C54225">
        <w:rPr>
          <w:color w:val="000000"/>
        </w:rPr>
        <w:t xml:space="preserve">области - Кузбассе и Томской </w:t>
      </w:r>
      <w:proofErr w:type="gramStart"/>
      <w:r w:rsidR="00C54225" w:rsidRPr="00C54225">
        <w:rPr>
          <w:color w:val="000000"/>
        </w:rPr>
        <w:t xml:space="preserve">области </w:t>
      </w:r>
      <w:r w:rsidR="002755C0">
        <w:rPr>
          <w:color w:val="000000"/>
        </w:rPr>
        <w:t xml:space="preserve"> </w:t>
      </w:r>
      <w:r w:rsidR="00C3100D" w:rsidRPr="00380FBA">
        <w:rPr>
          <w:color w:val="000000"/>
        </w:rPr>
        <w:t>до</w:t>
      </w:r>
      <w:proofErr w:type="gramEnd"/>
      <w:r w:rsidRPr="00380FBA">
        <w:rPr>
          <w:color w:val="000000"/>
        </w:rPr>
        <w:t xml:space="preserve"> </w:t>
      </w:r>
      <w:r w:rsidR="00284CEB">
        <w:rPr>
          <w:color w:val="000000"/>
        </w:rPr>
        <w:t xml:space="preserve">дня </w:t>
      </w:r>
      <w:r w:rsidR="00327171" w:rsidRPr="00380FBA">
        <w:rPr>
          <w:color w:val="000000"/>
        </w:rPr>
        <w:t xml:space="preserve">рассмотрения </w:t>
      </w:r>
      <w:r w:rsidRPr="00380FBA">
        <w:rPr>
          <w:color w:val="000000"/>
        </w:rPr>
        <w:t>заявок.</w:t>
      </w:r>
    </w:p>
    <w:p w14:paraId="18F76B1F" w14:textId="77777777" w:rsidR="00C54225" w:rsidRDefault="00C54225" w:rsidP="001D4524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</w:p>
    <w:p w14:paraId="66D55269" w14:textId="77777777" w:rsidR="00C54225" w:rsidRDefault="00C54225" w:rsidP="001D4524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</w:p>
    <w:p w14:paraId="20C7714B" w14:textId="77777777" w:rsidR="001D4524" w:rsidRPr="008337AE" w:rsidRDefault="001D4524" w:rsidP="001D4524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380FBA">
        <w:rPr>
          <w:color w:val="000000"/>
        </w:rPr>
        <w:t>Задаток должен быть внесен в размере</w:t>
      </w:r>
      <w:r w:rsidR="00E46234" w:rsidRPr="00380FBA">
        <w:rPr>
          <w:color w:val="000000"/>
        </w:rPr>
        <w:t xml:space="preserve"> и </w:t>
      </w:r>
      <w:r w:rsidR="00BC4F7F" w:rsidRPr="00380FBA">
        <w:rPr>
          <w:color w:val="000000"/>
        </w:rPr>
        <w:t>по реквизитам,</w:t>
      </w:r>
      <w:r w:rsidR="00E46234" w:rsidRPr="00380FBA">
        <w:rPr>
          <w:color w:val="000000"/>
        </w:rPr>
        <w:t xml:space="preserve"> </w:t>
      </w:r>
      <w:r w:rsidRPr="00380FBA">
        <w:rPr>
          <w:color w:val="000000"/>
        </w:rPr>
        <w:t>указанн</w:t>
      </w:r>
      <w:r w:rsidR="00E46234" w:rsidRPr="00380FBA">
        <w:rPr>
          <w:color w:val="000000"/>
        </w:rPr>
        <w:t>ы</w:t>
      </w:r>
      <w:r w:rsidRPr="00380FBA">
        <w:rPr>
          <w:color w:val="000000"/>
        </w:rPr>
        <w:t>м в извещении</w:t>
      </w:r>
      <w:r w:rsidR="00A43CE7" w:rsidRPr="00380FBA">
        <w:rPr>
          <w:color w:val="000000"/>
        </w:rPr>
        <w:t xml:space="preserve"> (см. </w:t>
      </w:r>
      <w:r w:rsidR="00A43CE7" w:rsidRPr="00676705">
        <w:rPr>
          <w:color w:val="000000"/>
        </w:rPr>
        <w:t>Приложение №</w:t>
      </w:r>
      <w:r w:rsidR="00676705" w:rsidRPr="00676705">
        <w:rPr>
          <w:color w:val="000000"/>
        </w:rPr>
        <w:t xml:space="preserve"> </w:t>
      </w:r>
      <w:r w:rsidR="00A43CE7" w:rsidRPr="00676705">
        <w:rPr>
          <w:color w:val="000000"/>
        </w:rPr>
        <w:t>3)</w:t>
      </w:r>
      <w:r w:rsidRPr="00676705">
        <w:rPr>
          <w:color w:val="000000"/>
        </w:rPr>
        <w:t>:</w:t>
      </w:r>
    </w:p>
    <w:p w14:paraId="1E521A59" w14:textId="77777777" w:rsidR="00E46234" w:rsidRPr="00321C96" w:rsidRDefault="008337AE" w:rsidP="00E46234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321C96">
        <w:rPr>
          <w:b/>
          <w:color w:val="000000"/>
        </w:rPr>
        <w:t>П</w:t>
      </w:r>
      <w:r w:rsidR="00E46234" w:rsidRPr="00321C96">
        <w:rPr>
          <w:b/>
          <w:color w:val="000000"/>
        </w:rPr>
        <w:t>олучатель - УФК по Кемеровской области</w:t>
      </w:r>
      <w:r w:rsidRPr="00321C96">
        <w:rPr>
          <w:b/>
          <w:color w:val="000000"/>
        </w:rPr>
        <w:t>-Кузбассу</w:t>
      </w:r>
      <w:r w:rsidR="00AC6092" w:rsidRPr="00321C96">
        <w:rPr>
          <w:b/>
          <w:color w:val="000000"/>
        </w:rPr>
        <w:t xml:space="preserve"> </w:t>
      </w:r>
      <w:r w:rsidR="00E46234" w:rsidRPr="00321C96">
        <w:rPr>
          <w:b/>
          <w:color w:val="000000"/>
        </w:rPr>
        <w:t xml:space="preserve">(Межрегиональное территориальное управление Росимущества в Кемеровской </w:t>
      </w:r>
      <w:r w:rsidR="00924B29" w:rsidRPr="00321C96">
        <w:rPr>
          <w:b/>
          <w:color w:val="000000"/>
        </w:rPr>
        <w:t xml:space="preserve">области – Кузбассе </w:t>
      </w:r>
      <w:r w:rsidR="00E46234" w:rsidRPr="00321C96">
        <w:rPr>
          <w:b/>
          <w:color w:val="000000"/>
        </w:rPr>
        <w:t>и Томской област</w:t>
      </w:r>
      <w:r w:rsidR="00924B29" w:rsidRPr="00321C96">
        <w:rPr>
          <w:b/>
          <w:color w:val="000000"/>
        </w:rPr>
        <w:t>и</w:t>
      </w:r>
      <w:r w:rsidR="00E46234" w:rsidRPr="00321C96">
        <w:rPr>
          <w:b/>
          <w:color w:val="000000"/>
        </w:rPr>
        <w:t xml:space="preserve">); </w:t>
      </w:r>
    </w:p>
    <w:p w14:paraId="4EC9827A" w14:textId="77777777" w:rsidR="00583165" w:rsidRPr="00321C96" w:rsidRDefault="00583165" w:rsidP="00583165">
      <w:pPr>
        <w:ind w:firstLine="567"/>
        <w:jc w:val="both"/>
        <w:rPr>
          <w:b/>
        </w:rPr>
      </w:pPr>
      <w:r w:rsidRPr="00321C96">
        <w:rPr>
          <w:b/>
        </w:rPr>
        <w:t xml:space="preserve">ИНН 4205199592; КПП 420501001; </w:t>
      </w:r>
    </w:p>
    <w:p w14:paraId="239F5A5D" w14:textId="77777777" w:rsidR="00583165" w:rsidRPr="00321C96" w:rsidRDefault="00583165" w:rsidP="00583165">
      <w:pPr>
        <w:ind w:firstLine="567"/>
        <w:jc w:val="both"/>
        <w:rPr>
          <w:b/>
        </w:rPr>
      </w:pPr>
      <w:r w:rsidRPr="00321C96">
        <w:rPr>
          <w:b/>
        </w:rPr>
        <w:t>к</w:t>
      </w:r>
      <w:r w:rsidR="00A43CE7" w:rsidRPr="00321C96">
        <w:rPr>
          <w:b/>
        </w:rPr>
        <w:t>/с:</w:t>
      </w:r>
      <w:r w:rsidRPr="00321C96">
        <w:rPr>
          <w:b/>
        </w:rPr>
        <w:t xml:space="preserve"> 40102810745370000032; </w:t>
      </w:r>
    </w:p>
    <w:p w14:paraId="335A65AC" w14:textId="77777777" w:rsidR="00583165" w:rsidRPr="00321C96" w:rsidRDefault="00A43CE7" w:rsidP="00583165">
      <w:pPr>
        <w:ind w:firstLine="567"/>
        <w:jc w:val="both"/>
      </w:pPr>
      <w:r w:rsidRPr="00321C96">
        <w:rPr>
          <w:b/>
        </w:rPr>
        <w:t>р/с:</w:t>
      </w:r>
      <w:r w:rsidR="00583165" w:rsidRPr="00321C96">
        <w:rPr>
          <w:b/>
        </w:rPr>
        <w:t xml:space="preserve"> 03212643000000013900</w:t>
      </w:r>
    </w:p>
    <w:p w14:paraId="2DFB40B1" w14:textId="77777777" w:rsidR="00583165" w:rsidRPr="00321C96" w:rsidRDefault="00583165" w:rsidP="00583165">
      <w:pPr>
        <w:ind w:firstLine="567"/>
        <w:jc w:val="both"/>
        <w:rPr>
          <w:b/>
        </w:rPr>
      </w:pPr>
      <w:r w:rsidRPr="00321C96">
        <w:rPr>
          <w:b/>
        </w:rPr>
        <w:t xml:space="preserve">банк: </w:t>
      </w:r>
      <w:r w:rsidR="003F293A" w:rsidRPr="00321C96">
        <w:rPr>
          <w:b/>
        </w:rPr>
        <w:t xml:space="preserve">ОКЦ № 5 </w:t>
      </w:r>
      <w:proofErr w:type="spellStart"/>
      <w:r w:rsidR="003F293A" w:rsidRPr="00321C96">
        <w:rPr>
          <w:b/>
        </w:rPr>
        <w:t>СибГУ</w:t>
      </w:r>
      <w:proofErr w:type="spellEnd"/>
      <w:r w:rsidR="003F293A" w:rsidRPr="00321C96">
        <w:rPr>
          <w:b/>
        </w:rPr>
        <w:t xml:space="preserve"> Банка России</w:t>
      </w:r>
      <w:r w:rsidR="00C8638F" w:rsidRPr="00321C96">
        <w:rPr>
          <w:b/>
        </w:rPr>
        <w:t>/</w:t>
      </w:r>
      <w:r w:rsidR="008B5219" w:rsidRPr="00321C96">
        <w:rPr>
          <w:b/>
        </w:rPr>
        <w:t>/</w:t>
      </w:r>
      <w:r w:rsidR="00C8638F" w:rsidRPr="00321C96">
        <w:rPr>
          <w:b/>
        </w:rPr>
        <w:t>УФК по Кемеровской области-Кузбассу г. Кемерово</w:t>
      </w:r>
      <w:r w:rsidRPr="00321C96">
        <w:rPr>
          <w:b/>
        </w:rPr>
        <w:t xml:space="preserve">; </w:t>
      </w:r>
    </w:p>
    <w:p w14:paraId="1AED8B8A" w14:textId="77777777" w:rsidR="0099189C" w:rsidRPr="00321C96" w:rsidRDefault="00583165" w:rsidP="00583165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321C96">
        <w:rPr>
          <w:b/>
        </w:rPr>
        <w:t xml:space="preserve">БИК 013207212 </w:t>
      </w:r>
    </w:p>
    <w:p w14:paraId="260EDA51" w14:textId="77777777" w:rsidR="0099189C" w:rsidRPr="00321C96" w:rsidRDefault="0099189C" w:rsidP="0099189C">
      <w:pPr>
        <w:ind w:firstLine="284"/>
        <w:jc w:val="both"/>
        <w:rPr>
          <w:b/>
        </w:rPr>
      </w:pPr>
      <w:r w:rsidRPr="00321C96">
        <w:rPr>
          <w:b/>
        </w:rPr>
        <w:t xml:space="preserve">     ОКТМО – 0</w:t>
      </w:r>
    </w:p>
    <w:p w14:paraId="22DA1D36" w14:textId="77777777" w:rsidR="0099189C" w:rsidRDefault="0099189C" w:rsidP="0099189C">
      <w:pPr>
        <w:ind w:firstLine="284"/>
        <w:jc w:val="both"/>
        <w:rPr>
          <w:b/>
        </w:rPr>
      </w:pPr>
      <w:r w:rsidRPr="00321C96">
        <w:rPr>
          <w:b/>
        </w:rPr>
        <w:t xml:space="preserve">     КБК- 0</w:t>
      </w:r>
      <w:r>
        <w:rPr>
          <w:b/>
        </w:rPr>
        <w:t xml:space="preserve"> </w:t>
      </w:r>
    </w:p>
    <w:p w14:paraId="249F548B" w14:textId="77777777" w:rsidR="00E46234" w:rsidRDefault="00583165" w:rsidP="00583165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8337AE">
        <w:rPr>
          <w:b/>
        </w:rPr>
        <w:t xml:space="preserve"> </w:t>
      </w:r>
    </w:p>
    <w:p w14:paraId="0F7B2D9E" w14:textId="77777777" w:rsidR="003E4C5F" w:rsidRPr="00E45BB0" w:rsidRDefault="003E4C5F" w:rsidP="003E4C5F">
      <w:pPr>
        <w:ind w:firstLine="284"/>
        <w:jc w:val="both"/>
        <w:rPr>
          <w:b/>
          <w:color w:val="FF0000"/>
        </w:rPr>
      </w:pPr>
      <w:r w:rsidRPr="00E45BB0">
        <w:rPr>
          <w:b/>
          <w:color w:val="FF0000"/>
        </w:rPr>
        <w:t xml:space="preserve">ВНИМАНИЕ! </w:t>
      </w:r>
    </w:p>
    <w:p w14:paraId="0391C711" w14:textId="77777777" w:rsidR="003E4C5F" w:rsidRDefault="003E4C5F" w:rsidP="003E4C5F">
      <w:pPr>
        <w:ind w:firstLine="284"/>
        <w:jc w:val="both"/>
        <w:rPr>
          <w:b/>
          <w:color w:val="FF0000"/>
        </w:rPr>
      </w:pPr>
      <w:r w:rsidRPr="00E45BB0">
        <w:rPr>
          <w:b/>
          <w:color w:val="FF0000"/>
        </w:rPr>
        <w:t xml:space="preserve">-  При оплате задатка по </w:t>
      </w:r>
      <w:r w:rsidRPr="00E45BB0">
        <w:rPr>
          <w:b/>
          <w:color w:val="FF0000"/>
          <w:u w:val="single"/>
        </w:rPr>
        <w:t>недвижимому ипотечному или залоговому имуществу</w:t>
      </w:r>
      <w:r w:rsidRPr="00E45BB0">
        <w:rPr>
          <w:b/>
          <w:color w:val="FF0000"/>
        </w:rPr>
        <w:t xml:space="preserve"> (все недвижимое имущество с обременением «залог» или «ипотека»</w:t>
      </w:r>
      <w:r>
        <w:rPr>
          <w:b/>
          <w:color w:val="FF0000"/>
        </w:rPr>
        <w:t xml:space="preserve">, реализуемое в рамках </w:t>
      </w:r>
      <w:r w:rsidRPr="009B237D">
        <w:rPr>
          <w:b/>
          <w:color w:val="FF0000"/>
        </w:rPr>
        <w:t>Федеральн</w:t>
      </w:r>
      <w:r>
        <w:rPr>
          <w:b/>
          <w:color w:val="FF0000"/>
        </w:rPr>
        <w:t>ого</w:t>
      </w:r>
      <w:r w:rsidRPr="009B237D">
        <w:rPr>
          <w:b/>
          <w:color w:val="FF0000"/>
        </w:rPr>
        <w:t xml:space="preserve"> закон</w:t>
      </w:r>
      <w:r>
        <w:rPr>
          <w:b/>
          <w:color w:val="FF0000"/>
        </w:rPr>
        <w:t>а</w:t>
      </w:r>
      <w:r w:rsidRPr="009B237D">
        <w:rPr>
          <w:b/>
          <w:color w:val="FF0000"/>
        </w:rPr>
        <w:t xml:space="preserve"> от 16.07.1998 № 102-ФЗ «О</w:t>
      </w:r>
      <w:r>
        <w:rPr>
          <w:b/>
          <w:color w:val="FF0000"/>
        </w:rPr>
        <w:t>б ипотеке (залоге недвижимости»)</w:t>
      </w:r>
      <w:r w:rsidRPr="00E45BB0">
        <w:rPr>
          <w:b/>
          <w:color w:val="FF0000"/>
        </w:rPr>
        <w:t xml:space="preserve"> </w:t>
      </w:r>
      <w:r w:rsidRPr="009B237D">
        <w:rPr>
          <w:b/>
          <w:color w:val="FF0000"/>
          <w:u w:val="single"/>
        </w:rPr>
        <w:t>В ПОЛЕ</w:t>
      </w:r>
      <w:r w:rsidR="000C5F5B">
        <w:rPr>
          <w:b/>
          <w:color w:val="FF0000"/>
          <w:u w:val="single"/>
        </w:rPr>
        <w:t xml:space="preserve"> 22:</w:t>
      </w:r>
      <w:r w:rsidRPr="009B237D">
        <w:rPr>
          <w:b/>
          <w:color w:val="FF0000"/>
          <w:u w:val="single"/>
        </w:rPr>
        <w:t xml:space="preserve"> «УИН» </w:t>
      </w:r>
      <w:r w:rsidR="00437A59">
        <w:rPr>
          <w:b/>
          <w:color w:val="FF0000"/>
          <w:u w:val="single"/>
        </w:rPr>
        <w:t xml:space="preserve">(в некоторых банках поле «НПА») </w:t>
      </w:r>
      <w:r w:rsidRPr="009B237D">
        <w:rPr>
          <w:b/>
          <w:color w:val="FF0000"/>
          <w:u w:val="single"/>
        </w:rPr>
        <w:t>УКАЗЫВАЕТСЯ НОМЕР: 0014</w:t>
      </w:r>
      <w:r w:rsidRPr="00E45BB0">
        <w:rPr>
          <w:b/>
          <w:color w:val="FF0000"/>
        </w:rPr>
        <w:t>.</w:t>
      </w:r>
    </w:p>
    <w:p w14:paraId="0A8E814A" w14:textId="77777777" w:rsidR="003E4C5F" w:rsidRDefault="003E4C5F" w:rsidP="003E4C5F">
      <w:pPr>
        <w:ind w:firstLine="284"/>
        <w:jc w:val="both"/>
        <w:rPr>
          <w:b/>
          <w:color w:val="FF0000"/>
        </w:rPr>
      </w:pPr>
      <w:r w:rsidRPr="00E45BB0">
        <w:rPr>
          <w:b/>
          <w:color w:val="FF0000"/>
        </w:rPr>
        <w:t xml:space="preserve">- При оплате задатка </w:t>
      </w:r>
      <w:r w:rsidRPr="002B2A7F">
        <w:rPr>
          <w:b/>
          <w:color w:val="FF0000"/>
          <w:u w:val="single"/>
        </w:rPr>
        <w:t>по</w:t>
      </w:r>
      <w:r>
        <w:rPr>
          <w:b/>
          <w:color w:val="FF0000"/>
          <w:u w:val="single"/>
        </w:rPr>
        <w:t xml:space="preserve"> остальному</w:t>
      </w:r>
      <w:r w:rsidRPr="002B2A7F">
        <w:rPr>
          <w:b/>
          <w:color w:val="FF0000"/>
          <w:u w:val="single"/>
        </w:rPr>
        <w:t xml:space="preserve"> недвижимому и</w:t>
      </w:r>
      <w:r>
        <w:rPr>
          <w:b/>
          <w:color w:val="FF0000"/>
          <w:u w:val="single"/>
        </w:rPr>
        <w:t xml:space="preserve"> всему</w:t>
      </w:r>
      <w:r w:rsidRPr="002B2A7F">
        <w:rPr>
          <w:b/>
          <w:color w:val="FF0000"/>
          <w:u w:val="single"/>
        </w:rPr>
        <w:t xml:space="preserve"> движимому имуществу</w:t>
      </w:r>
      <w:r>
        <w:rPr>
          <w:b/>
          <w:color w:val="FF0000"/>
          <w:u w:val="single"/>
        </w:rPr>
        <w:t xml:space="preserve"> </w:t>
      </w:r>
      <w:r w:rsidRPr="009B237D">
        <w:rPr>
          <w:b/>
          <w:color w:val="FF0000"/>
        </w:rPr>
        <w:t>(реализуемому</w:t>
      </w:r>
      <w:r>
        <w:rPr>
          <w:b/>
          <w:color w:val="FF0000"/>
        </w:rPr>
        <w:t xml:space="preserve"> в рамках</w:t>
      </w:r>
      <w:r w:rsidRPr="009B237D">
        <w:rPr>
          <w:b/>
          <w:color w:val="FF0000"/>
        </w:rPr>
        <w:t xml:space="preserve"> </w:t>
      </w:r>
      <w:r>
        <w:rPr>
          <w:b/>
          <w:color w:val="FF0000"/>
        </w:rPr>
        <w:t>Федерального</w:t>
      </w:r>
      <w:r w:rsidRPr="009B237D">
        <w:rPr>
          <w:b/>
          <w:color w:val="FF0000"/>
        </w:rPr>
        <w:t xml:space="preserve"> закон</w:t>
      </w:r>
      <w:r>
        <w:rPr>
          <w:b/>
          <w:color w:val="FF0000"/>
        </w:rPr>
        <w:t>а</w:t>
      </w:r>
      <w:r w:rsidRPr="009B237D">
        <w:rPr>
          <w:b/>
          <w:color w:val="FF0000"/>
        </w:rPr>
        <w:t xml:space="preserve"> от 02.10.2007 № 229-ФЗ «Об исполнительном производстве</w:t>
      </w:r>
      <w:proofErr w:type="gramStart"/>
      <w:r w:rsidRPr="009B237D">
        <w:rPr>
          <w:b/>
          <w:color w:val="FF0000"/>
        </w:rPr>
        <w:t>»</w:t>
      </w:r>
      <w:r>
        <w:rPr>
          <w:b/>
          <w:color w:val="FF0000"/>
        </w:rPr>
        <w:t xml:space="preserve">) </w:t>
      </w:r>
      <w:r w:rsidRPr="00E45BB0">
        <w:rPr>
          <w:b/>
          <w:color w:val="FF0000"/>
        </w:rPr>
        <w:t xml:space="preserve"> </w:t>
      </w:r>
      <w:r w:rsidRPr="009B237D">
        <w:rPr>
          <w:b/>
          <w:color w:val="FF0000"/>
          <w:u w:val="single"/>
        </w:rPr>
        <w:t>В</w:t>
      </w:r>
      <w:proofErr w:type="gramEnd"/>
      <w:r w:rsidRPr="009B237D">
        <w:rPr>
          <w:b/>
          <w:color w:val="FF0000"/>
          <w:u w:val="single"/>
        </w:rPr>
        <w:t xml:space="preserve"> ПОЛЕ</w:t>
      </w:r>
      <w:r w:rsidR="000C5F5B">
        <w:rPr>
          <w:b/>
          <w:color w:val="FF0000"/>
          <w:u w:val="single"/>
        </w:rPr>
        <w:t xml:space="preserve"> 22:</w:t>
      </w:r>
      <w:r w:rsidRPr="009B237D">
        <w:rPr>
          <w:b/>
          <w:color w:val="FF0000"/>
          <w:u w:val="single"/>
        </w:rPr>
        <w:t xml:space="preserve"> «УИН» </w:t>
      </w:r>
      <w:r w:rsidR="00437A59" w:rsidRPr="00437A59">
        <w:rPr>
          <w:b/>
          <w:color w:val="FF0000"/>
          <w:u w:val="single"/>
        </w:rPr>
        <w:t>(в некоторых банках поле «НПА»</w:t>
      </w:r>
      <w:r w:rsidR="00437A59">
        <w:rPr>
          <w:b/>
          <w:color w:val="FF0000"/>
          <w:u w:val="single"/>
        </w:rPr>
        <w:t>)</w:t>
      </w:r>
      <w:r w:rsidR="00437A59" w:rsidRPr="00437A59">
        <w:rPr>
          <w:b/>
          <w:color w:val="FF0000"/>
          <w:u w:val="single"/>
        </w:rPr>
        <w:t xml:space="preserve"> </w:t>
      </w:r>
      <w:r w:rsidRPr="009B237D">
        <w:rPr>
          <w:b/>
          <w:color w:val="FF0000"/>
          <w:u w:val="single"/>
        </w:rPr>
        <w:t>УКАЗЫВАЕТСЯ НОМЕР: 0001.</w:t>
      </w:r>
      <w:r w:rsidRPr="00E45BB0">
        <w:rPr>
          <w:b/>
          <w:color w:val="FF0000"/>
        </w:rPr>
        <w:t xml:space="preserve"> </w:t>
      </w:r>
    </w:p>
    <w:p w14:paraId="1802AA82" w14:textId="77777777" w:rsidR="00AF4F49" w:rsidRDefault="00AF4F49" w:rsidP="00AF4F49">
      <w:pPr>
        <w:jc w:val="both"/>
        <w:rPr>
          <w:b/>
          <w:sz w:val="20"/>
          <w:szCs w:val="20"/>
        </w:rPr>
      </w:pPr>
      <w:r w:rsidRPr="00AF4F49">
        <w:rPr>
          <w:b/>
          <w:sz w:val="20"/>
          <w:szCs w:val="20"/>
        </w:rPr>
        <w:t xml:space="preserve">НЕОБХОДИМО ЗАПОЛНЯТЬ ПОЛЕ 22 «КОД» ПЛАТЕЖНОГО ПОРУЧЕНИЯ (в соответствии с пунктом 5 Порядка </w:t>
      </w:r>
      <w:proofErr w:type="gramStart"/>
      <w:r w:rsidRPr="00AF4F49">
        <w:rPr>
          <w:b/>
          <w:sz w:val="20"/>
          <w:szCs w:val="20"/>
        </w:rPr>
        <w:t>санкционирования  операций</w:t>
      </w:r>
      <w:proofErr w:type="gramEnd"/>
      <w:r w:rsidRPr="00AF4F49">
        <w:rPr>
          <w:b/>
          <w:sz w:val="20"/>
          <w:szCs w:val="20"/>
        </w:rPr>
        <w:t xml:space="preserve"> со средствами, поступающими во временное распоряжение получателей средств федерального бюджета, утвержденного приказом Министерства финансов Российской Федерации от 23.06.2020 № 119н).</w:t>
      </w:r>
    </w:p>
    <w:p w14:paraId="395400AA" w14:textId="77777777" w:rsidR="001D4524" w:rsidRPr="00380FBA" w:rsidRDefault="001D4524" w:rsidP="00AF4F49">
      <w:pPr>
        <w:jc w:val="both"/>
        <w:rPr>
          <w:color w:val="000000"/>
        </w:rPr>
      </w:pPr>
      <w:r w:rsidRPr="00380FBA">
        <w:rPr>
          <w:color w:val="000000"/>
        </w:rPr>
        <w:t xml:space="preserve">Назначение платежа: </w:t>
      </w:r>
      <w:r w:rsidRPr="00676705">
        <w:rPr>
          <w:color w:val="000000"/>
        </w:rPr>
        <w:t xml:space="preserve">«Внесение </w:t>
      </w:r>
      <w:r w:rsidR="00E46234" w:rsidRPr="00676705">
        <w:rPr>
          <w:color w:val="000000"/>
        </w:rPr>
        <w:t xml:space="preserve">задатка для участия в открытом аукционе в электронной форме по </w:t>
      </w:r>
      <w:r w:rsidR="00A43CE7" w:rsidRPr="00676705">
        <w:rPr>
          <w:color w:val="000000"/>
        </w:rPr>
        <w:t>поручению</w:t>
      </w:r>
      <w:r w:rsidR="00E46234" w:rsidRPr="00676705">
        <w:rPr>
          <w:color w:val="000000"/>
        </w:rPr>
        <w:t xml:space="preserve"> № _____</w:t>
      </w:r>
      <w:r w:rsidRPr="00676705">
        <w:rPr>
          <w:color w:val="000000"/>
        </w:rPr>
        <w:t>»</w:t>
      </w:r>
      <w:r w:rsidR="00BB0FF1" w:rsidRPr="00676705">
        <w:rPr>
          <w:color w:val="000000"/>
        </w:rPr>
        <w:t>. Наименование имущества _______________</w:t>
      </w:r>
      <w:r w:rsidR="00E46234" w:rsidRPr="00676705">
        <w:rPr>
          <w:color w:val="000000"/>
        </w:rPr>
        <w:t>.</w:t>
      </w:r>
      <w:r w:rsidR="00BB0FF1" w:rsidRPr="00676705">
        <w:rPr>
          <w:color w:val="000000"/>
        </w:rPr>
        <w:t xml:space="preserve"> </w:t>
      </w:r>
    </w:p>
    <w:p w14:paraId="66AA3F84" w14:textId="77777777" w:rsidR="001D4524" w:rsidRDefault="001D4524" w:rsidP="00AF4F49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  <w:r w:rsidRPr="00380FBA">
        <w:rPr>
          <w:color w:val="000000"/>
        </w:rPr>
        <w:t>Указанное извещение является публичной офертой для заключения договора о задатке в соответствии со ст. 437 Гражданского кодекса РФ.</w:t>
      </w:r>
    </w:p>
    <w:p w14:paraId="2C5388EA" w14:textId="77777777" w:rsidR="001D4524" w:rsidRPr="00380FBA" w:rsidRDefault="001D4524" w:rsidP="001D4524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left="644"/>
        <w:jc w:val="both"/>
        <w:rPr>
          <w:b/>
          <w:bCs/>
        </w:rPr>
      </w:pPr>
      <w:r w:rsidRPr="00380FBA">
        <w:rPr>
          <w:b/>
          <w:bCs/>
        </w:rPr>
        <w:t>16. Возврат задатка</w:t>
      </w:r>
    </w:p>
    <w:p w14:paraId="1BB84A4F" w14:textId="77777777" w:rsidR="00437A59" w:rsidRPr="00437A59" w:rsidRDefault="00437A59" w:rsidP="00437A5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437A59">
        <w:t>Денежные средства, внесенные в качестве задатка на участие в аукционе победителем торгов, засчитываются в качестве оплаты покупной цены имущества. При не перечислении покупателем покупной цены в срок, он считается уклонившимся от заключения договора. В случае уклонения победителя аукциона от заключения договора задаток не возвращается.</w:t>
      </w:r>
    </w:p>
    <w:p w14:paraId="08076F40" w14:textId="77777777" w:rsidR="00437A59" w:rsidRPr="00437A59" w:rsidRDefault="00FF5F6D" w:rsidP="00437A59">
      <w:pPr>
        <w:spacing w:line="276" w:lineRule="auto"/>
        <w:ind w:firstLine="425"/>
        <w:jc w:val="both"/>
      </w:pPr>
      <w:r w:rsidRPr="00FF5F6D">
        <w:t xml:space="preserve">Возврат задатка производится Получателем по реквизитам платёжного документа о поступлении задатка на счёт Получателя в течение 5 рабочих дней с момента проведения аукциона </w:t>
      </w:r>
      <w:r>
        <w:t>либо с наступления момента необходимости возврата задатка</w:t>
      </w:r>
      <w:r w:rsidR="00437A59" w:rsidRPr="00437A59">
        <w:t>, в следующих случаях:</w:t>
      </w:r>
    </w:p>
    <w:p w14:paraId="2043A6B8" w14:textId="77777777" w:rsidR="00437A59" w:rsidRPr="00437A59" w:rsidRDefault="00437A59" w:rsidP="00437A59">
      <w:pPr>
        <w:spacing w:line="276" w:lineRule="auto"/>
        <w:ind w:right="85"/>
        <w:jc w:val="both"/>
      </w:pPr>
      <w:r w:rsidRPr="00437A59">
        <w:t>В случае, если претенденту отказано в принятии заявки на участие в торгах;</w:t>
      </w:r>
    </w:p>
    <w:p w14:paraId="5E5FAAB9" w14:textId="77777777" w:rsidR="00437A59" w:rsidRPr="00437A59" w:rsidRDefault="00437A59" w:rsidP="00437A59">
      <w:pPr>
        <w:spacing w:line="276" w:lineRule="auto"/>
        <w:ind w:right="85"/>
        <w:jc w:val="both"/>
      </w:pPr>
      <w:r w:rsidRPr="00437A59">
        <w:t>В случае, если претендент не допущен к участию в торгах;</w:t>
      </w:r>
    </w:p>
    <w:p w14:paraId="172558CC" w14:textId="77777777" w:rsidR="00437A59" w:rsidRPr="00437A59" w:rsidRDefault="00437A59" w:rsidP="00437A59">
      <w:pPr>
        <w:spacing w:line="276" w:lineRule="auto"/>
        <w:ind w:right="85"/>
        <w:jc w:val="both"/>
      </w:pPr>
      <w:r w:rsidRPr="00437A59">
        <w:t>В случае, если участник не признан победителем торгов;</w:t>
      </w:r>
    </w:p>
    <w:p w14:paraId="0ECC3891" w14:textId="77777777" w:rsidR="00437A59" w:rsidRPr="00437A59" w:rsidRDefault="00437A59" w:rsidP="00437A59">
      <w:pPr>
        <w:spacing w:line="276" w:lineRule="auto"/>
        <w:ind w:right="85"/>
        <w:jc w:val="both"/>
      </w:pPr>
      <w:r w:rsidRPr="00437A59">
        <w:lastRenderedPageBreak/>
        <w:t>В случае отмены торгов в связи с отзывом имущества с реализации;</w:t>
      </w:r>
    </w:p>
    <w:p w14:paraId="4BA2DDD4" w14:textId="77777777" w:rsidR="00437A59" w:rsidRPr="00437A59" w:rsidRDefault="00437A59" w:rsidP="00437A59">
      <w:pPr>
        <w:spacing w:line="276" w:lineRule="auto"/>
        <w:ind w:right="85"/>
        <w:jc w:val="both"/>
      </w:pPr>
      <w:r w:rsidRPr="00437A59">
        <w:t>В случае отзыва претендентом в установленном порядке заявки на участие в торгах;</w:t>
      </w:r>
    </w:p>
    <w:p w14:paraId="4224EEF9" w14:textId="77777777" w:rsidR="00437A59" w:rsidRPr="00437A59" w:rsidRDefault="00437A59" w:rsidP="00437A59">
      <w:pPr>
        <w:widowControl w:val="0"/>
        <w:tabs>
          <w:tab w:val="left" w:pos="567"/>
        </w:tabs>
        <w:autoSpaceDE w:val="0"/>
        <w:autoSpaceDN w:val="0"/>
        <w:adjustRightInd w:val="0"/>
        <w:jc w:val="both"/>
      </w:pPr>
      <w:r w:rsidRPr="00437A59">
        <w:t xml:space="preserve">В случаях внесения задатка лицами, не подавшими заявки на участие в аукционе. </w:t>
      </w:r>
    </w:p>
    <w:p w14:paraId="1DF0A1F2" w14:textId="77777777" w:rsidR="00AE747A" w:rsidRPr="00380FBA" w:rsidRDefault="00AE747A" w:rsidP="00AE747A">
      <w:pPr>
        <w:widowControl w:val="0"/>
        <w:tabs>
          <w:tab w:val="left" w:pos="567"/>
        </w:tabs>
        <w:autoSpaceDE w:val="0"/>
        <w:autoSpaceDN w:val="0"/>
        <w:adjustRightInd w:val="0"/>
        <w:ind w:firstLine="539"/>
        <w:jc w:val="both"/>
      </w:pPr>
    </w:p>
    <w:p w14:paraId="33819270" w14:textId="77777777" w:rsidR="00BB0FF1" w:rsidRPr="00380FBA" w:rsidRDefault="00BB0FF1" w:rsidP="00BB0FF1">
      <w:pPr>
        <w:widowControl w:val="0"/>
        <w:tabs>
          <w:tab w:val="left" w:pos="567"/>
        </w:tabs>
        <w:autoSpaceDE w:val="0"/>
        <w:autoSpaceDN w:val="0"/>
        <w:adjustRightInd w:val="0"/>
        <w:ind w:firstLine="539"/>
        <w:jc w:val="both"/>
        <w:rPr>
          <w:b/>
        </w:rPr>
      </w:pPr>
      <w:r w:rsidRPr="00380FBA">
        <w:rPr>
          <w:b/>
        </w:rPr>
        <w:t xml:space="preserve">17. Отказ от проведения </w:t>
      </w:r>
      <w:r w:rsidR="009754D4">
        <w:rPr>
          <w:b/>
        </w:rPr>
        <w:t>аукциона</w:t>
      </w:r>
    </w:p>
    <w:p w14:paraId="0CDB9E25" w14:textId="77777777" w:rsidR="00BB0FF1" w:rsidRPr="00380FBA" w:rsidRDefault="00BB0FF1" w:rsidP="00BB0FF1">
      <w:pPr>
        <w:widowControl w:val="0"/>
        <w:tabs>
          <w:tab w:val="left" w:pos="567"/>
        </w:tabs>
        <w:autoSpaceDE w:val="0"/>
        <w:autoSpaceDN w:val="0"/>
        <w:adjustRightInd w:val="0"/>
        <w:ind w:firstLine="539"/>
        <w:jc w:val="both"/>
      </w:pPr>
      <w:r w:rsidRPr="00380FBA">
        <w:t xml:space="preserve">Организатор </w:t>
      </w:r>
      <w:r w:rsidR="009754D4">
        <w:t>аукциона</w:t>
      </w:r>
      <w:r w:rsidRPr="00380FBA">
        <w:t xml:space="preserve"> вправе отказаться от </w:t>
      </w:r>
      <w:r w:rsidR="009754D4">
        <w:t xml:space="preserve">его </w:t>
      </w:r>
      <w:r w:rsidRPr="00380FBA">
        <w:t>проведения</w:t>
      </w:r>
      <w:r w:rsidR="009754D4">
        <w:t xml:space="preserve"> </w:t>
      </w:r>
      <w:r w:rsidRPr="00380FBA">
        <w:t>в порядке, установленном действующим законодательством Российской Федерации.</w:t>
      </w:r>
    </w:p>
    <w:p w14:paraId="604EA18B" w14:textId="77777777" w:rsidR="00DB1086" w:rsidRPr="00380FBA" w:rsidRDefault="00DB1086" w:rsidP="00DB1086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color w:val="000000" w:themeColor="text1"/>
          <w:lang w:eastAsia="en-US"/>
        </w:rPr>
      </w:pPr>
      <w:r w:rsidRPr="00380FBA">
        <w:rPr>
          <w:rFonts w:eastAsiaTheme="minorHAnsi"/>
          <w:bCs/>
          <w:color w:val="000000" w:themeColor="text1"/>
          <w:lang w:eastAsia="en-US"/>
        </w:rPr>
        <w:t>В случае поступления постановления судебного пристава-исполнителя об отзыве арестованного имущества с реализации прекращ</w:t>
      </w:r>
      <w:r w:rsidR="00471ED8" w:rsidRPr="00380FBA">
        <w:rPr>
          <w:rFonts w:eastAsiaTheme="minorHAnsi"/>
          <w:bCs/>
          <w:color w:val="000000" w:themeColor="text1"/>
          <w:lang w:eastAsia="en-US"/>
        </w:rPr>
        <w:t>аются</w:t>
      </w:r>
      <w:r w:rsidRPr="00380FBA">
        <w:rPr>
          <w:rFonts w:eastAsiaTheme="minorHAnsi"/>
          <w:bCs/>
          <w:color w:val="000000" w:themeColor="text1"/>
          <w:lang w:eastAsia="en-US"/>
        </w:rPr>
        <w:t xml:space="preserve"> действия </w:t>
      </w:r>
      <w:r w:rsidR="00471ED8" w:rsidRPr="00380FBA">
        <w:rPr>
          <w:rFonts w:eastAsiaTheme="minorHAnsi"/>
          <w:bCs/>
          <w:color w:val="000000" w:themeColor="text1"/>
          <w:lang w:eastAsia="en-US"/>
        </w:rPr>
        <w:t xml:space="preserve">по </w:t>
      </w:r>
      <w:r w:rsidRPr="00380FBA">
        <w:rPr>
          <w:rFonts w:eastAsiaTheme="minorHAnsi"/>
          <w:bCs/>
          <w:color w:val="000000" w:themeColor="text1"/>
          <w:lang w:eastAsia="en-US"/>
        </w:rPr>
        <w:t xml:space="preserve">реализации арестованного имущества. </w:t>
      </w:r>
      <w:r w:rsidRPr="00676705">
        <w:rPr>
          <w:rFonts w:eastAsiaTheme="minorHAnsi"/>
          <w:bCs/>
          <w:color w:val="000000" w:themeColor="text1"/>
          <w:lang w:eastAsia="en-US"/>
        </w:rPr>
        <w:t>В связи с этим</w:t>
      </w:r>
      <w:r w:rsidR="009754D4">
        <w:rPr>
          <w:rFonts w:eastAsiaTheme="minorHAnsi"/>
          <w:bCs/>
          <w:color w:val="000000" w:themeColor="text1"/>
          <w:lang w:eastAsia="en-US"/>
        </w:rPr>
        <w:t>,</w:t>
      </w:r>
      <w:r w:rsidRPr="00676705">
        <w:rPr>
          <w:rFonts w:eastAsiaTheme="minorHAnsi"/>
          <w:bCs/>
          <w:color w:val="000000" w:themeColor="text1"/>
          <w:lang w:eastAsia="en-US"/>
        </w:rPr>
        <w:t xml:space="preserve"> </w:t>
      </w:r>
      <w:r w:rsidR="009754D4">
        <w:rPr>
          <w:rFonts w:eastAsiaTheme="minorHAnsi"/>
          <w:bCs/>
          <w:color w:val="000000" w:themeColor="text1"/>
          <w:lang w:eastAsia="en-US"/>
        </w:rPr>
        <w:t>организатор торгов</w:t>
      </w:r>
      <w:r w:rsidRPr="00676705">
        <w:rPr>
          <w:rFonts w:eastAsiaTheme="minorHAnsi"/>
          <w:bCs/>
          <w:color w:val="000000" w:themeColor="text1"/>
          <w:lang w:eastAsia="en-US"/>
        </w:rPr>
        <w:t xml:space="preserve"> в течение трех рабочих дней со дня получения копии постановления об отзыве арестованного имущества с реализации обязано передать арестованное имущество (документы на имущество) судебному приставу-исполнителю.</w:t>
      </w:r>
    </w:p>
    <w:p w14:paraId="439842DD" w14:textId="77777777" w:rsidR="002C065B" w:rsidRDefault="002C065B" w:rsidP="002C065B">
      <w:pPr>
        <w:widowControl w:val="0"/>
        <w:tabs>
          <w:tab w:val="left" w:pos="567"/>
        </w:tabs>
        <w:autoSpaceDE w:val="0"/>
        <w:autoSpaceDN w:val="0"/>
        <w:adjustRightInd w:val="0"/>
        <w:ind w:firstLine="539"/>
        <w:jc w:val="both"/>
        <w:rPr>
          <w:b/>
        </w:rPr>
      </w:pPr>
      <w:r>
        <w:rPr>
          <w:b/>
        </w:rPr>
        <w:t xml:space="preserve">18. Общие положения </w:t>
      </w:r>
    </w:p>
    <w:p w14:paraId="4349EB4E" w14:textId="77777777" w:rsidR="002C065B" w:rsidRDefault="002C065B" w:rsidP="002C065B">
      <w:pPr>
        <w:widowControl w:val="0"/>
        <w:tabs>
          <w:tab w:val="left" w:pos="567"/>
        </w:tabs>
        <w:autoSpaceDE w:val="0"/>
        <w:autoSpaceDN w:val="0"/>
        <w:adjustRightInd w:val="0"/>
        <w:ind w:firstLine="539"/>
        <w:jc w:val="both"/>
      </w:pPr>
      <w:r>
        <w:t xml:space="preserve">Все вопросы, касающиеся проведения торгов, но не нашедшие отражения в настоящем извещении, регулируются в соответствии с законодательством РФ. Получить дополнительную информацию о торгах и о правилах их проведения, ознакомиться с формой заявки, можно на официальном сайте </w:t>
      </w:r>
      <w:hyperlink r:id="rId20" w:history="1">
        <w:r>
          <w:rPr>
            <w:rStyle w:val="a3"/>
          </w:rPr>
          <w:t>http://www.torgi.gov.ru</w:t>
        </w:r>
      </w:hyperlink>
      <w:r>
        <w:t xml:space="preserve">,  на сайте электронной торговой площадки: </w:t>
      </w:r>
      <w:hyperlink r:id="rId21" w:history="1">
        <w:r>
          <w:rPr>
            <w:rStyle w:val="a3"/>
          </w:rPr>
          <w:t>https://www.regiontorgi.ru/</w:t>
        </w:r>
      </w:hyperlink>
      <w:r>
        <w:rPr>
          <w:rStyle w:val="a3"/>
        </w:rPr>
        <w:t>.</w:t>
      </w:r>
    </w:p>
    <w:p w14:paraId="05D4F312" w14:textId="7241723F" w:rsidR="002C065B" w:rsidRDefault="002C065B" w:rsidP="002C065B">
      <w:pPr>
        <w:widowControl w:val="0"/>
        <w:tabs>
          <w:tab w:val="left" w:pos="567"/>
        </w:tabs>
        <w:autoSpaceDE w:val="0"/>
        <w:autoSpaceDN w:val="0"/>
        <w:adjustRightInd w:val="0"/>
        <w:ind w:firstLine="539"/>
        <w:jc w:val="both"/>
      </w:pPr>
      <w:r>
        <w:t>Ознакомиться с до</w:t>
      </w:r>
      <w:r>
        <w:softHyphen/>
        <w:t>кументацией, имеющейся у Организатора торгов о предмете торгов можно по предварительной записи по телефону </w:t>
      </w:r>
      <w:r w:rsidR="00FE4D56">
        <w:t>8-951-580-10-60</w:t>
      </w:r>
      <w:r>
        <w:t>.</w:t>
      </w:r>
    </w:p>
    <w:p w14:paraId="557DA3F3" w14:textId="77777777" w:rsidR="001B0244" w:rsidRPr="00465EBE" w:rsidRDefault="001B0244" w:rsidP="002C065B">
      <w:pPr>
        <w:widowControl w:val="0"/>
        <w:tabs>
          <w:tab w:val="left" w:pos="567"/>
        </w:tabs>
        <w:autoSpaceDE w:val="0"/>
        <w:autoSpaceDN w:val="0"/>
        <w:adjustRightInd w:val="0"/>
        <w:ind w:firstLine="539"/>
        <w:jc w:val="both"/>
      </w:pPr>
    </w:p>
    <w:sectPr w:rsidR="001B0244" w:rsidRPr="00465EBE" w:rsidSect="00AE2C8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5002EFF" w:usb1="C000E47F" w:usb2="00000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A38FB"/>
    <w:multiLevelType w:val="hybridMultilevel"/>
    <w:tmpl w:val="604E2D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13268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631"/>
    <w:rsid w:val="00007654"/>
    <w:rsid w:val="00021EA6"/>
    <w:rsid w:val="0006184F"/>
    <w:rsid w:val="00064347"/>
    <w:rsid w:val="00081BB4"/>
    <w:rsid w:val="00096EF4"/>
    <w:rsid w:val="000C5F5B"/>
    <w:rsid w:val="000C6C2B"/>
    <w:rsid w:val="000D6951"/>
    <w:rsid w:val="000E6354"/>
    <w:rsid w:val="00135234"/>
    <w:rsid w:val="001447B1"/>
    <w:rsid w:val="0015285C"/>
    <w:rsid w:val="001724EA"/>
    <w:rsid w:val="00194F55"/>
    <w:rsid w:val="001B0244"/>
    <w:rsid w:val="001B40FD"/>
    <w:rsid w:val="001B501C"/>
    <w:rsid w:val="001C0EAD"/>
    <w:rsid w:val="001D4524"/>
    <w:rsid w:val="001D51EC"/>
    <w:rsid w:val="001E103B"/>
    <w:rsid w:val="001E2115"/>
    <w:rsid w:val="001E7DDD"/>
    <w:rsid w:val="001F3746"/>
    <w:rsid w:val="001F64E0"/>
    <w:rsid w:val="002035A5"/>
    <w:rsid w:val="0024232B"/>
    <w:rsid w:val="00242AC4"/>
    <w:rsid w:val="00256EEE"/>
    <w:rsid w:val="002644D4"/>
    <w:rsid w:val="002755C0"/>
    <w:rsid w:val="00275B38"/>
    <w:rsid w:val="002775DA"/>
    <w:rsid w:val="00284CEB"/>
    <w:rsid w:val="002861ED"/>
    <w:rsid w:val="00287B1F"/>
    <w:rsid w:val="00295407"/>
    <w:rsid w:val="002A384B"/>
    <w:rsid w:val="002A4DB8"/>
    <w:rsid w:val="002A5721"/>
    <w:rsid w:val="002B1164"/>
    <w:rsid w:val="002B2A7F"/>
    <w:rsid w:val="002C065B"/>
    <w:rsid w:val="00304601"/>
    <w:rsid w:val="0031126F"/>
    <w:rsid w:val="00321C96"/>
    <w:rsid w:val="00327171"/>
    <w:rsid w:val="00342921"/>
    <w:rsid w:val="00346888"/>
    <w:rsid w:val="0036024E"/>
    <w:rsid w:val="0037426E"/>
    <w:rsid w:val="00380FBA"/>
    <w:rsid w:val="00393E65"/>
    <w:rsid w:val="003C3AD8"/>
    <w:rsid w:val="003E4C5F"/>
    <w:rsid w:val="003F293A"/>
    <w:rsid w:val="0040254D"/>
    <w:rsid w:val="00407D1E"/>
    <w:rsid w:val="0041429C"/>
    <w:rsid w:val="0043457F"/>
    <w:rsid w:val="00435A70"/>
    <w:rsid w:val="00437A59"/>
    <w:rsid w:val="0044424A"/>
    <w:rsid w:val="00444AE6"/>
    <w:rsid w:val="0044616C"/>
    <w:rsid w:val="00465EBE"/>
    <w:rsid w:val="00470B0E"/>
    <w:rsid w:val="00471ED8"/>
    <w:rsid w:val="004B21DF"/>
    <w:rsid w:val="004D38D5"/>
    <w:rsid w:val="004F357E"/>
    <w:rsid w:val="00512A3E"/>
    <w:rsid w:val="005356A6"/>
    <w:rsid w:val="00541C75"/>
    <w:rsid w:val="0055241C"/>
    <w:rsid w:val="00566F8E"/>
    <w:rsid w:val="0057230A"/>
    <w:rsid w:val="00574D93"/>
    <w:rsid w:val="00575525"/>
    <w:rsid w:val="00577FE9"/>
    <w:rsid w:val="00583165"/>
    <w:rsid w:val="00586438"/>
    <w:rsid w:val="005A0889"/>
    <w:rsid w:val="005A0FB3"/>
    <w:rsid w:val="005A687A"/>
    <w:rsid w:val="005D7014"/>
    <w:rsid w:val="005F12CA"/>
    <w:rsid w:val="005F4798"/>
    <w:rsid w:val="005F5708"/>
    <w:rsid w:val="00603B08"/>
    <w:rsid w:val="00614CA6"/>
    <w:rsid w:val="00633C0D"/>
    <w:rsid w:val="00634DA1"/>
    <w:rsid w:val="00634FED"/>
    <w:rsid w:val="00635552"/>
    <w:rsid w:val="0064020A"/>
    <w:rsid w:val="00643918"/>
    <w:rsid w:val="00650521"/>
    <w:rsid w:val="00652169"/>
    <w:rsid w:val="00676705"/>
    <w:rsid w:val="0069628C"/>
    <w:rsid w:val="006B5BE3"/>
    <w:rsid w:val="006C4580"/>
    <w:rsid w:val="006C6749"/>
    <w:rsid w:val="006D74E8"/>
    <w:rsid w:val="006F3503"/>
    <w:rsid w:val="007040D9"/>
    <w:rsid w:val="00706FD0"/>
    <w:rsid w:val="00713866"/>
    <w:rsid w:val="00716609"/>
    <w:rsid w:val="0072226C"/>
    <w:rsid w:val="00743E52"/>
    <w:rsid w:val="007506CF"/>
    <w:rsid w:val="007751E3"/>
    <w:rsid w:val="00782141"/>
    <w:rsid w:val="00787A53"/>
    <w:rsid w:val="00793E9C"/>
    <w:rsid w:val="007957E3"/>
    <w:rsid w:val="00795E39"/>
    <w:rsid w:val="00796939"/>
    <w:rsid w:val="007B761C"/>
    <w:rsid w:val="007C01EA"/>
    <w:rsid w:val="007C2735"/>
    <w:rsid w:val="007E1E91"/>
    <w:rsid w:val="007F3045"/>
    <w:rsid w:val="007F5A1B"/>
    <w:rsid w:val="00814680"/>
    <w:rsid w:val="00824EAE"/>
    <w:rsid w:val="008337AE"/>
    <w:rsid w:val="00873F60"/>
    <w:rsid w:val="00887CD4"/>
    <w:rsid w:val="00896A93"/>
    <w:rsid w:val="008A3C3E"/>
    <w:rsid w:val="008A57C7"/>
    <w:rsid w:val="008A6A0C"/>
    <w:rsid w:val="008B5219"/>
    <w:rsid w:val="008C3E2D"/>
    <w:rsid w:val="0090259D"/>
    <w:rsid w:val="00910ACF"/>
    <w:rsid w:val="00924B29"/>
    <w:rsid w:val="00926AF6"/>
    <w:rsid w:val="009345BE"/>
    <w:rsid w:val="00942F41"/>
    <w:rsid w:val="00947D43"/>
    <w:rsid w:val="00962DF7"/>
    <w:rsid w:val="00962FC7"/>
    <w:rsid w:val="009754D4"/>
    <w:rsid w:val="00980EC2"/>
    <w:rsid w:val="00983F7D"/>
    <w:rsid w:val="0099189C"/>
    <w:rsid w:val="0099711B"/>
    <w:rsid w:val="009A701E"/>
    <w:rsid w:val="009B237D"/>
    <w:rsid w:val="009B394F"/>
    <w:rsid w:val="009D0B83"/>
    <w:rsid w:val="009D5798"/>
    <w:rsid w:val="009F22B6"/>
    <w:rsid w:val="009F2EA9"/>
    <w:rsid w:val="00A00F20"/>
    <w:rsid w:val="00A01FCC"/>
    <w:rsid w:val="00A2149F"/>
    <w:rsid w:val="00A25CE0"/>
    <w:rsid w:val="00A306B3"/>
    <w:rsid w:val="00A332D9"/>
    <w:rsid w:val="00A419FE"/>
    <w:rsid w:val="00A43CE7"/>
    <w:rsid w:val="00A654CB"/>
    <w:rsid w:val="00A75492"/>
    <w:rsid w:val="00A75C1D"/>
    <w:rsid w:val="00A82657"/>
    <w:rsid w:val="00A86731"/>
    <w:rsid w:val="00A9035B"/>
    <w:rsid w:val="00A94A5F"/>
    <w:rsid w:val="00AC6092"/>
    <w:rsid w:val="00AE2AEF"/>
    <w:rsid w:val="00AE2C8F"/>
    <w:rsid w:val="00AE747A"/>
    <w:rsid w:val="00AF2064"/>
    <w:rsid w:val="00AF4F49"/>
    <w:rsid w:val="00B059A9"/>
    <w:rsid w:val="00B07D72"/>
    <w:rsid w:val="00B278D7"/>
    <w:rsid w:val="00B32894"/>
    <w:rsid w:val="00B40912"/>
    <w:rsid w:val="00B53D91"/>
    <w:rsid w:val="00B55021"/>
    <w:rsid w:val="00B5583A"/>
    <w:rsid w:val="00B670DA"/>
    <w:rsid w:val="00B73B31"/>
    <w:rsid w:val="00B77169"/>
    <w:rsid w:val="00B80984"/>
    <w:rsid w:val="00B8368F"/>
    <w:rsid w:val="00B85F9E"/>
    <w:rsid w:val="00B86B83"/>
    <w:rsid w:val="00BB0FF1"/>
    <w:rsid w:val="00BB4D18"/>
    <w:rsid w:val="00BC09F6"/>
    <w:rsid w:val="00BC4F7F"/>
    <w:rsid w:val="00BD6D5D"/>
    <w:rsid w:val="00C3100D"/>
    <w:rsid w:val="00C54225"/>
    <w:rsid w:val="00C71F79"/>
    <w:rsid w:val="00C81E2D"/>
    <w:rsid w:val="00C861DB"/>
    <w:rsid w:val="00C8638F"/>
    <w:rsid w:val="00C93736"/>
    <w:rsid w:val="00CA5AE7"/>
    <w:rsid w:val="00CC22F7"/>
    <w:rsid w:val="00CD2A26"/>
    <w:rsid w:val="00CE3833"/>
    <w:rsid w:val="00CE3EA7"/>
    <w:rsid w:val="00CF09C7"/>
    <w:rsid w:val="00CF3912"/>
    <w:rsid w:val="00D01E19"/>
    <w:rsid w:val="00D07C61"/>
    <w:rsid w:val="00D11333"/>
    <w:rsid w:val="00D123A8"/>
    <w:rsid w:val="00D147C9"/>
    <w:rsid w:val="00D15691"/>
    <w:rsid w:val="00D20A32"/>
    <w:rsid w:val="00D30AB4"/>
    <w:rsid w:val="00D73DA3"/>
    <w:rsid w:val="00D84868"/>
    <w:rsid w:val="00D92A73"/>
    <w:rsid w:val="00DA0536"/>
    <w:rsid w:val="00DA33E8"/>
    <w:rsid w:val="00DB1086"/>
    <w:rsid w:val="00DD33A2"/>
    <w:rsid w:val="00DE2BB2"/>
    <w:rsid w:val="00DE3270"/>
    <w:rsid w:val="00DE4D9C"/>
    <w:rsid w:val="00DE5C7B"/>
    <w:rsid w:val="00E0038D"/>
    <w:rsid w:val="00E06631"/>
    <w:rsid w:val="00E17E6F"/>
    <w:rsid w:val="00E2095E"/>
    <w:rsid w:val="00E4112A"/>
    <w:rsid w:val="00E45BB0"/>
    <w:rsid w:val="00E46234"/>
    <w:rsid w:val="00E51C9D"/>
    <w:rsid w:val="00E8720F"/>
    <w:rsid w:val="00E9120D"/>
    <w:rsid w:val="00E94DED"/>
    <w:rsid w:val="00EB0746"/>
    <w:rsid w:val="00EC6E02"/>
    <w:rsid w:val="00EE18DE"/>
    <w:rsid w:val="00EE4949"/>
    <w:rsid w:val="00EE54DB"/>
    <w:rsid w:val="00EE7FEA"/>
    <w:rsid w:val="00EF1FC7"/>
    <w:rsid w:val="00F016CF"/>
    <w:rsid w:val="00F2447F"/>
    <w:rsid w:val="00F26FFA"/>
    <w:rsid w:val="00F4085E"/>
    <w:rsid w:val="00F4120F"/>
    <w:rsid w:val="00F6156D"/>
    <w:rsid w:val="00F73216"/>
    <w:rsid w:val="00FA6779"/>
    <w:rsid w:val="00FD1DAD"/>
    <w:rsid w:val="00FD290E"/>
    <w:rsid w:val="00FD3961"/>
    <w:rsid w:val="00FE3DFD"/>
    <w:rsid w:val="00FE42AA"/>
    <w:rsid w:val="00FE4D56"/>
    <w:rsid w:val="00FE6671"/>
    <w:rsid w:val="00FF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6D424"/>
  <w15:docId w15:val="{1ACED928-3CC5-4DD0-B480-200CA1D13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06FD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06FD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345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45BE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FollowedHyperlink"/>
    <w:basedOn w:val="a0"/>
    <w:uiPriority w:val="99"/>
    <w:semiHidden/>
    <w:unhideWhenUsed/>
    <w:rsid w:val="00635552"/>
    <w:rPr>
      <w:color w:val="800080" w:themeColor="followedHyperlink"/>
      <w:u w:val="single"/>
    </w:rPr>
  </w:style>
  <w:style w:type="character" w:customStyle="1" w:styleId="il">
    <w:name w:val="il"/>
    <w:basedOn w:val="a0"/>
    <w:rsid w:val="00EE4949"/>
  </w:style>
  <w:style w:type="character" w:styleId="a8">
    <w:name w:val="Unresolved Mention"/>
    <w:basedOn w:val="a0"/>
    <w:uiPriority w:val="99"/>
    <w:semiHidden/>
    <w:unhideWhenUsed/>
    <w:rsid w:val="00716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giontorgi.ru/" TargetMode="External"/><Relationship Id="rId13" Type="http://schemas.openxmlformats.org/officeDocument/2006/relationships/hyperlink" Target="https://www.regiontorgi.ru/" TargetMode="External"/><Relationship Id="rId18" Type="http://schemas.openxmlformats.org/officeDocument/2006/relationships/hyperlink" Target="https://www.regiontorgi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regiontorgi.ru/" TargetMode="External"/><Relationship Id="rId7" Type="http://schemas.openxmlformats.org/officeDocument/2006/relationships/hyperlink" Target="https://www.regiontorgi.ru/" TargetMode="External"/><Relationship Id="rId12" Type="http://schemas.openxmlformats.org/officeDocument/2006/relationships/hyperlink" Target="https://www.regiontorgi.ru/" TargetMode="External"/><Relationship Id="rId17" Type="http://schemas.openxmlformats.org/officeDocument/2006/relationships/hyperlink" Target="https://www.regiontorg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://www.torgi.gov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torgigarant78@mail.ru%20" TargetMode="External"/><Relationship Id="rId11" Type="http://schemas.openxmlformats.org/officeDocument/2006/relationships/hyperlink" Target="https://www.regiontorg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egiontorgi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https://www.regiontor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giontorgi.ru/" TargetMode="External"/><Relationship Id="rId14" Type="http://schemas.openxmlformats.org/officeDocument/2006/relationships/hyperlink" Target="https://www.regiontorgi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7A159-4C2A-4E0B-92E2-5319DDC85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3762</Words>
  <Characters>21444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ФУГИ</Company>
  <LinksUpToDate>false</LinksUpToDate>
  <CharactersWithSpaces>25156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Оськина Анастасия Сергеевна</dc:creator>
  <cp:lastModifiedBy>Mary</cp:lastModifiedBy>
  <cp:revision>26</cp:revision>
  <cp:lastPrinted>2019-07-04T07:15:00Z</cp:lastPrinted>
  <dcterms:created xsi:type="dcterms:W3CDTF">2023-09-15T11:24:00Z</dcterms:created>
  <dcterms:modified xsi:type="dcterms:W3CDTF">2025-12-12T03:47:00Z</dcterms:modified>
</cp:coreProperties>
</file>